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576" w:rsidRPr="00034702" w:rsidRDefault="00D632CE" w:rsidP="00D632CE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034702">
        <w:rPr>
          <w:rFonts w:ascii="華康娃娃W5注音字" w:eastAsia="華康娃娃W5注音字" w:hint="eastAsia"/>
          <w:b/>
          <w:sz w:val="64"/>
          <w:szCs w:val="64"/>
        </w:rPr>
        <w:t>帶我去比利時</w:t>
      </w:r>
    </w:p>
    <w:p w:rsidR="00481576" w:rsidRPr="00034702" w:rsidRDefault="00D632CE" w:rsidP="00F440A1">
      <w:pPr>
        <w:numPr>
          <w:ilvl w:val="0"/>
          <w:numId w:val="1"/>
        </w:numPr>
        <w:rPr>
          <w:rFonts w:ascii="華康娃娃W5注音字" w:eastAsia="華康娃娃W5注音字"/>
          <w:b/>
          <w:sz w:val="40"/>
          <w:szCs w:val="40"/>
        </w:rPr>
      </w:pPr>
      <w:r w:rsidRPr="00034702">
        <w:rPr>
          <w:rFonts w:ascii="華康娃娃W5注音字" w:eastAsia="華康娃娃W5注音字" w:hAnsi="新細明體" w:cs="新細明體" w:hint="eastAsia"/>
          <w:b/>
          <w:sz w:val="40"/>
          <w:szCs w:val="40"/>
        </w:rPr>
        <w:t xml:space="preserve"> </w:t>
      </w:r>
      <w:r w:rsidR="00481576" w:rsidRPr="00034702">
        <w:rPr>
          <w:rFonts w:ascii="華康娃娃W5注音字" w:eastAsia="華康娃娃W5注音字" w:hint="eastAsia"/>
          <w:b/>
          <w:sz w:val="40"/>
          <w:szCs w:val="40"/>
        </w:rPr>
        <w:t>中華民國 → 泰國 → 荷蘭 → 比利時</w:t>
      </w:r>
    </w:p>
    <w:p w:rsidR="00481576" w:rsidRPr="00034702" w:rsidRDefault="003B2B1C" w:rsidP="00F440A1">
      <w:pPr>
        <w:rPr>
          <w:rFonts w:ascii="華康娃娃W5注音字" w:eastAsia="華康娃娃W5注音字"/>
          <w:b/>
          <w:color w:val="000000" w:themeColor="text1"/>
          <w:sz w:val="40"/>
          <w:szCs w:val="40"/>
        </w:rPr>
      </w:pPr>
      <w:r w:rsidRPr="00034702">
        <w:rPr>
          <w:rFonts w:ascii="華康娃娃W5注音字" w:eastAsia="華康娃娃W5注音字" w:hint="eastAsia"/>
          <w:b/>
          <w:sz w:val="40"/>
          <w:szCs w:val="40"/>
        </w:rPr>
        <w:t xml:space="preserve">     </w:t>
      </w:r>
      <w:r w:rsidR="00481576" w:rsidRPr="00034702">
        <w:rPr>
          <w:rFonts w:ascii="華康娃娃W5注音字" w:eastAsia="華康娃娃W5注音字" w:hint="eastAsia"/>
          <w:b/>
          <w:sz w:val="40"/>
          <w:szCs w:val="40"/>
        </w:rPr>
        <w:t>3小時30分 + 13小</w:t>
      </w:r>
      <w:r w:rsidR="00481576" w:rsidRPr="00034702">
        <w:rPr>
          <w:rFonts w:ascii="華康娃娃W5注音字" w:eastAsia="華康娃娃W5注音字" w:hint="eastAsia"/>
          <w:b/>
          <w:color w:val="000000" w:themeColor="text1"/>
          <w:sz w:val="40"/>
          <w:szCs w:val="40"/>
        </w:rPr>
        <w:t>時</w:t>
      </w:r>
      <w:r w:rsidR="00FE5026" w:rsidRPr="00034702">
        <w:rPr>
          <w:rFonts w:ascii="華康娃娃W5注音字" w:eastAsia="華康娃娃W5注音字" w:hint="eastAsia"/>
          <w:b/>
          <w:color w:val="000000" w:themeColor="text1"/>
          <w:sz w:val="40"/>
          <w:szCs w:val="40"/>
        </w:rPr>
        <w:t xml:space="preserve"> + 2</w:t>
      </w:r>
      <w:r w:rsidR="00481576" w:rsidRPr="00034702">
        <w:rPr>
          <w:rFonts w:ascii="華康娃娃W5注音字" w:eastAsia="華康娃娃W5注音字" w:hint="eastAsia"/>
          <w:b/>
          <w:color w:val="000000" w:themeColor="text1"/>
          <w:sz w:val="40"/>
          <w:szCs w:val="40"/>
        </w:rPr>
        <w:t>小時</w:t>
      </w:r>
      <w:r w:rsidR="00D632CE" w:rsidRPr="00034702">
        <w:rPr>
          <w:rFonts w:ascii="華康娃娃W5注音字" w:eastAsia="華康娃娃W5注音字" w:hint="eastAsia"/>
          <w:b/>
          <w:color w:val="000000" w:themeColor="text1"/>
          <w:sz w:val="40"/>
          <w:szCs w:val="40"/>
        </w:rPr>
        <w:t xml:space="preserve"> = 約</w:t>
      </w:r>
      <w:r w:rsidR="00FE5026" w:rsidRPr="00034702">
        <w:rPr>
          <w:rFonts w:ascii="華康娃娃W5注音字" w:eastAsia="華康娃娃W5注音字" w:hint="eastAsia"/>
          <w:b/>
          <w:color w:val="000000" w:themeColor="text1"/>
          <w:sz w:val="40"/>
          <w:szCs w:val="40"/>
        </w:rPr>
        <w:t>19</w:t>
      </w:r>
      <w:r w:rsidR="00D632CE" w:rsidRPr="00034702">
        <w:rPr>
          <w:rFonts w:ascii="華康娃娃W5注音字" w:eastAsia="華康娃娃W5注音字" w:hint="eastAsia"/>
          <w:b/>
          <w:color w:val="000000" w:themeColor="text1"/>
          <w:sz w:val="40"/>
          <w:szCs w:val="40"/>
        </w:rPr>
        <w:t>小時</w:t>
      </w:r>
    </w:p>
    <w:p w:rsidR="003B2B1C" w:rsidRPr="00034702" w:rsidRDefault="00D632CE" w:rsidP="00F440A1">
      <w:pPr>
        <w:spacing w:line="480" w:lineRule="exact"/>
        <w:rPr>
          <w:rFonts w:ascii="華康娃娃W5注音字" w:eastAsia="華康娃娃W5注音字" w:hAnsi="新細明體" w:cs="新細明體"/>
          <w:color w:val="000000" w:themeColor="text1"/>
          <w:sz w:val="28"/>
          <w:szCs w:val="28"/>
        </w:rPr>
      </w:pPr>
      <w:r w:rsidRPr="001E503E">
        <w:rPr>
          <w:rFonts w:ascii="華康娃娃W5注音字" w:eastAsia="華康娃娃W5注音字" w:hAnsi="新細明體" w:cs="新細明體" w:hint="eastAsia"/>
          <w:color w:val="000000" w:themeColor="text1"/>
          <w:sz w:val="40"/>
          <w:szCs w:val="40"/>
        </w:rPr>
        <w:t xml:space="preserve">   </w:t>
      </w:r>
      <w:r w:rsidR="00FE5026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 xml:space="preserve"> </w:t>
      </w:r>
      <w:r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 xml:space="preserve">※ </w:t>
      </w:r>
      <w:r w:rsidR="003B2B1C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>飛到泰國曼谷是為了幫飛機加油</w:t>
      </w:r>
      <w:r w:rsidR="00321D10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>～</w:t>
      </w:r>
      <w:proofErr w:type="gramStart"/>
      <w:r w:rsidR="00321D10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>～～</w:t>
      </w:r>
      <w:proofErr w:type="gramEnd"/>
    </w:p>
    <w:p w:rsidR="00D632CE" w:rsidRPr="00034702" w:rsidRDefault="003B2B1C" w:rsidP="00F440A1">
      <w:pPr>
        <w:spacing w:line="480" w:lineRule="exact"/>
        <w:rPr>
          <w:rFonts w:ascii="華康娃娃W5注音字" w:eastAsia="華康娃娃W5注音字"/>
          <w:sz w:val="28"/>
          <w:szCs w:val="28"/>
        </w:rPr>
      </w:pPr>
      <w:r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 xml:space="preserve">      </w:t>
      </w:r>
      <w:r w:rsidR="00FE5026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 xml:space="preserve"> </w:t>
      </w:r>
      <w:r w:rsidR="00D632CE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>從荷蘭到比利時是搭</w:t>
      </w:r>
      <w:r w:rsidR="00FE5026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>火車</w:t>
      </w:r>
      <w:r w:rsidR="00D632CE" w:rsidRPr="00034702">
        <w:rPr>
          <w:rFonts w:ascii="華康娃娃W5注音字" w:eastAsia="華康娃娃W5注音字" w:hAnsi="新細明體" w:cs="新細明體" w:hint="eastAsia"/>
          <w:color w:val="000000" w:themeColor="text1"/>
          <w:sz w:val="28"/>
          <w:szCs w:val="28"/>
        </w:rPr>
        <w:t>喔</w:t>
      </w:r>
      <w:r w:rsidR="00D632CE" w:rsidRPr="00034702">
        <w:rPr>
          <w:rFonts w:ascii="華康娃娃W5注音字" w:eastAsia="華康娃娃W5注音字" w:hAnsi="新細明體" w:cs="新細明體" w:hint="eastAsia"/>
          <w:sz w:val="28"/>
          <w:szCs w:val="28"/>
        </w:rPr>
        <w:t>！</w:t>
      </w:r>
      <w:r w:rsidR="00FE5026" w:rsidRPr="00034702">
        <w:rPr>
          <w:rFonts w:ascii="華康娃娃W5注音字" w:eastAsia="華康娃娃W5注音字" w:hAnsi="新細明體" w:cs="新細明體" w:hint="eastAsia"/>
          <w:sz w:val="28"/>
          <w:szCs w:val="28"/>
        </w:rPr>
        <w:t>也可以搭巴士</w:t>
      </w:r>
    </w:p>
    <w:p w:rsidR="00481576" w:rsidRPr="001E503E" w:rsidRDefault="00557856" w:rsidP="00034702">
      <w:pPr>
        <w:jc w:val="center"/>
        <w:rPr>
          <w:rFonts w:ascii="華康娃娃W5注音字" w:eastAsia="華康娃娃W5注音字"/>
        </w:rPr>
      </w:pPr>
      <w:r w:rsidRPr="001E503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8748000" cy="3971373"/>
            <wp:effectExtent l="0" t="0" r="0" b="0"/>
            <wp:docPr id="43" name="圖片 1" descr="world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_ma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397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76" w:rsidRPr="00034702" w:rsidRDefault="00FE5026" w:rsidP="00034702">
      <w:pPr>
        <w:numPr>
          <w:ilvl w:val="0"/>
          <w:numId w:val="1"/>
        </w:numPr>
        <w:ind w:left="357"/>
        <w:rPr>
          <w:rFonts w:ascii="華康娃娃W5注音字" w:eastAsia="華康娃娃W5注音字"/>
          <w:b/>
          <w:sz w:val="40"/>
          <w:szCs w:val="40"/>
        </w:rPr>
      </w:pPr>
      <w:r w:rsidRPr="00034702">
        <w:rPr>
          <w:rFonts w:ascii="華康娃娃W5注音字" w:eastAsia="華康娃娃W5注音字" w:hAnsi="新細明體" w:cs="新細明體" w:hint="eastAsia"/>
          <w:b/>
          <w:sz w:val="40"/>
          <w:szCs w:val="40"/>
        </w:rPr>
        <w:lastRenderedPageBreak/>
        <w:t xml:space="preserve"> </w:t>
      </w:r>
      <w:r w:rsidR="003B2B1C" w:rsidRPr="00034702">
        <w:rPr>
          <w:rFonts w:ascii="華康娃娃W5注音字" w:eastAsia="華康娃娃W5注音字" w:hint="eastAsia"/>
          <w:b/>
          <w:sz w:val="40"/>
          <w:szCs w:val="40"/>
        </w:rPr>
        <w:t>中華民國→</w:t>
      </w:r>
      <w:r w:rsidR="003B2B1C" w:rsidRPr="00F440A1">
        <w:rPr>
          <w:rFonts w:ascii="華康娃娃W5破音字3" w:eastAsia="華康娃娃W5破音字3" w:hint="eastAsia"/>
          <w:b/>
          <w:sz w:val="40"/>
          <w:szCs w:val="40"/>
        </w:rPr>
        <w:t>法</w:t>
      </w:r>
      <w:r w:rsidR="003B2B1C" w:rsidRPr="00034702">
        <w:rPr>
          <w:rFonts w:ascii="華康娃娃W5注音字" w:eastAsia="華康娃娃W5注音字" w:hint="eastAsia"/>
          <w:b/>
          <w:sz w:val="40"/>
          <w:szCs w:val="40"/>
        </w:rPr>
        <w:t>國→比利時</w:t>
      </w:r>
    </w:p>
    <w:p w:rsidR="003B2B1C" w:rsidRPr="00034702" w:rsidRDefault="00FE5026" w:rsidP="00034702">
      <w:pPr>
        <w:ind w:left="357"/>
        <w:rPr>
          <w:rFonts w:ascii="華康娃娃W5注音字" w:eastAsia="華康娃娃W5注音字"/>
          <w:b/>
          <w:sz w:val="40"/>
          <w:szCs w:val="40"/>
        </w:rPr>
      </w:pPr>
      <w:r w:rsidRPr="00034702">
        <w:rPr>
          <w:rFonts w:ascii="華康娃娃W5注音字" w:eastAsia="華康娃娃W5注音字" w:hAnsi="新細明體" w:cs="新細明體" w:hint="eastAsia"/>
          <w:b/>
          <w:sz w:val="40"/>
          <w:szCs w:val="40"/>
        </w:rPr>
        <w:t xml:space="preserve"> </w:t>
      </w:r>
      <w:r w:rsidR="003B2B1C" w:rsidRPr="00034702">
        <w:rPr>
          <w:rFonts w:ascii="華康娃娃W5注音字" w:eastAsia="華康娃娃W5注音字" w:hint="eastAsia"/>
          <w:b/>
          <w:sz w:val="40"/>
          <w:szCs w:val="40"/>
        </w:rPr>
        <w:t>13小時 + 2小時30分</w:t>
      </w:r>
      <w:r w:rsidR="001E503E" w:rsidRPr="00034702">
        <w:rPr>
          <w:rFonts w:ascii="華康娃娃W5注音字" w:eastAsia="華康娃娃W5注音字" w:hint="eastAsia"/>
          <w:b/>
          <w:sz w:val="40"/>
          <w:szCs w:val="40"/>
        </w:rPr>
        <w:t>鐘</w:t>
      </w:r>
      <w:r w:rsidRPr="00034702">
        <w:rPr>
          <w:rFonts w:ascii="華康娃娃W5注音字" w:eastAsia="華康娃娃W5注音字" w:hint="eastAsia"/>
          <w:b/>
          <w:sz w:val="40"/>
          <w:szCs w:val="40"/>
        </w:rPr>
        <w:t xml:space="preserve"> = 約16小時</w:t>
      </w:r>
    </w:p>
    <w:p w:rsidR="00481576" w:rsidRPr="00034702" w:rsidRDefault="003B2B1C" w:rsidP="00A4482B">
      <w:pPr>
        <w:spacing w:line="480" w:lineRule="exact"/>
        <w:rPr>
          <w:rFonts w:ascii="華康娃娃W5注音字" w:eastAsia="華康娃娃W5注音字"/>
          <w:sz w:val="28"/>
          <w:szCs w:val="28"/>
        </w:rPr>
      </w:pPr>
      <w:r w:rsidRPr="001E503E">
        <w:rPr>
          <w:rFonts w:ascii="華康娃娃W5注音字" w:eastAsia="華康娃娃W5注音字" w:hint="eastAsia"/>
          <w:sz w:val="40"/>
          <w:szCs w:val="40"/>
        </w:rPr>
        <w:t xml:space="preserve">  </w:t>
      </w:r>
      <w:r w:rsidRPr="001E503E">
        <w:rPr>
          <w:rFonts w:ascii="華康娃娃W5注音字" w:eastAsia="華康娃娃W5注音字" w:hAnsi="新細明體" w:hint="eastAsia"/>
          <w:sz w:val="40"/>
          <w:szCs w:val="40"/>
        </w:rPr>
        <w:t xml:space="preserve"> </w:t>
      </w:r>
      <w:r w:rsidR="00FE5026" w:rsidRPr="001E503E">
        <w:rPr>
          <w:rFonts w:ascii="華康娃娃W5注音字" w:eastAsia="華康娃娃W5注音字" w:hAnsi="新細明體" w:cs="新細明體" w:hint="eastAsia"/>
          <w:sz w:val="40"/>
          <w:szCs w:val="40"/>
        </w:rPr>
        <w:t xml:space="preserve"> </w:t>
      </w:r>
      <w:r w:rsidRPr="00034702">
        <w:rPr>
          <w:rFonts w:ascii="華康娃娃W5注音字" w:eastAsia="華康娃娃W5注音字" w:hAnsi="新細明體" w:hint="eastAsia"/>
          <w:sz w:val="28"/>
          <w:szCs w:val="28"/>
        </w:rPr>
        <w:t>※</w:t>
      </w:r>
      <w:r w:rsidR="00FE5026" w:rsidRPr="00034702">
        <w:rPr>
          <w:rFonts w:ascii="華康娃娃W5注音字" w:eastAsia="華康娃娃W5注音字" w:hAnsi="新細明體" w:hint="eastAsia"/>
          <w:sz w:val="28"/>
          <w:szCs w:val="28"/>
        </w:rPr>
        <w:t>從</w:t>
      </w:r>
      <w:r w:rsidR="00FE5026" w:rsidRPr="00034702">
        <w:rPr>
          <w:rFonts w:ascii="華康娃娃W5破音字3" w:eastAsia="華康娃娃W5破音字3" w:hAnsi="新細明體" w:hint="eastAsia"/>
          <w:sz w:val="28"/>
          <w:szCs w:val="28"/>
        </w:rPr>
        <w:t>法</w:t>
      </w:r>
      <w:r w:rsidR="00FE5026" w:rsidRPr="00034702">
        <w:rPr>
          <w:rFonts w:ascii="華康娃娃W5注音字" w:eastAsia="華康娃娃W5注音字" w:hAnsi="新細明體" w:hint="eastAsia"/>
          <w:sz w:val="28"/>
          <w:szCs w:val="28"/>
        </w:rPr>
        <w:t>國到比利時</w:t>
      </w:r>
      <w:r w:rsidR="00FE5026" w:rsidRPr="00034702">
        <w:rPr>
          <w:rFonts w:ascii="華康娃娃W5注音字" w:eastAsia="華康娃娃W5注音字" w:hAnsi="新細明體" w:hint="eastAsia"/>
          <w:color w:val="000000" w:themeColor="text1"/>
          <w:sz w:val="28"/>
          <w:szCs w:val="28"/>
        </w:rPr>
        <w:t>也是搭火車喔！</w:t>
      </w:r>
    </w:p>
    <w:p w:rsidR="00481576" w:rsidRPr="001E503E" w:rsidRDefault="00557856" w:rsidP="00034702">
      <w:pPr>
        <w:jc w:val="center"/>
        <w:rPr>
          <w:rFonts w:ascii="華康娃娃W5注音字" w:eastAsia="華康娃娃W5注音字"/>
        </w:rPr>
      </w:pPr>
      <w:r w:rsidRPr="001E503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8748000" cy="5075490"/>
            <wp:effectExtent l="0" t="0" r="0" b="0"/>
            <wp:docPr id="42" name="圖片 2" descr="world_ma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ld_map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507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56" w:rsidRPr="00034702" w:rsidRDefault="00557856" w:rsidP="00321D10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034702">
        <w:rPr>
          <w:rFonts w:ascii="華康娃娃W5注音字" w:eastAsia="華康娃娃W5注音字" w:hint="eastAsia"/>
          <w:b/>
          <w:sz w:val="64"/>
          <w:szCs w:val="64"/>
        </w:rPr>
        <w:lastRenderedPageBreak/>
        <w:t>比利時地圖</w:t>
      </w:r>
    </w:p>
    <w:p w:rsidR="00321D10" w:rsidRPr="001E503E" w:rsidRDefault="00321D10" w:rsidP="00321D10">
      <w:pPr>
        <w:jc w:val="center"/>
        <w:rPr>
          <w:rFonts w:ascii="華康娃娃W5注音字" w:eastAsia="華康娃娃W5注音字"/>
          <w:b/>
          <w:sz w:val="48"/>
          <w:szCs w:val="48"/>
        </w:rPr>
      </w:pPr>
      <w:r w:rsidRPr="001E503E">
        <w:rPr>
          <w:rFonts w:ascii="華康娃娃W5注音字" w:eastAsia="華康娃娃W5注音字" w:hint="eastAsia"/>
          <w:noProof/>
        </w:rPr>
        <w:drawing>
          <wp:inline distT="0" distB="0" distL="0" distR="0">
            <wp:extent cx="4352511" cy="3960000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1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10" w:rsidRPr="001E503E" w:rsidRDefault="00321D10" w:rsidP="00AB5010">
      <w:pPr>
        <w:pStyle w:val="a8"/>
        <w:numPr>
          <w:ilvl w:val="0"/>
          <w:numId w:val="2"/>
        </w:numPr>
        <w:spacing w:line="480" w:lineRule="exact"/>
        <w:ind w:leftChars="0" w:left="1206" w:hangingChars="201" w:hanging="1206"/>
        <w:rPr>
          <w:rFonts w:ascii="華康娃娃W5注音字" w:eastAsia="華康娃娃W5注音字"/>
          <w:sz w:val="40"/>
          <w:szCs w:val="40"/>
        </w:rPr>
      </w:pPr>
      <w:proofErr w:type="gramStart"/>
      <w:r w:rsidRPr="001E503E">
        <w:rPr>
          <w:rFonts w:ascii="華康娃娃W5注音字" w:eastAsia="華康娃娃W5注音字" w:hint="eastAsia"/>
          <w:sz w:val="40"/>
          <w:szCs w:val="40"/>
        </w:rPr>
        <w:t>橘</w:t>
      </w:r>
      <w:proofErr w:type="gramEnd"/>
      <w:r w:rsidRPr="001E503E">
        <w:rPr>
          <w:rFonts w:ascii="華康娃娃W5注音字" w:eastAsia="華康娃娃W5注音字" w:hint="eastAsia"/>
          <w:sz w:val="40"/>
          <w:szCs w:val="40"/>
        </w:rPr>
        <w:t xml:space="preserve">色：佛來芒(荷語區) </w:t>
      </w:r>
    </w:p>
    <w:p w:rsidR="00321D10" w:rsidRPr="001E503E" w:rsidRDefault="00321D10" w:rsidP="00AB5010">
      <w:pPr>
        <w:pStyle w:val="a8"/>
        <w:numPr>
          <w:ilvl w:val="0"/>
          <w:numId w:val="2"/>
        </w:numPr>
        <w:spacing w:line="480" w:lineRule="exact"/>
        <w:ind w:leftChars="0" w:left="1206" w:hangingChars="201" w:hanging="1206"/>
        <w:rPr>
          <w:rFonts w:ascii="華康娃娃W5注音字" w:eastAsia="華康娃娃W5注音字"/>
          <w:sz w:val="40"/>
          <w:szCs w:val="40"/>
        </w:rPr>
      </w:pPr>
      <w:r w:rsidRPr="001E503E">
        <w:rPr>
          <w:rFonts w:ascii="華康娃娃W5注音字" w:eastAsia="華康娃娃W5注音字" w:hint="eastAsia"/>
          <w:sz w:val="40"/>
          <w:szCs w:val="40"/>
        </w:rPr>
        <w:t>紅色：</w:t>
      </w:r>
      <w:r w:rsidRPr="001E503E">
        <w:rPr>
          <w:rFonts w:ascii="華康娃娃W5破音字3" w:eastAsia="華康娃娃W5破音字3" w:hint="eastAsia"/>
          <w:sz w:val="40"/>
          <w:szCs w:val="40"/>
        </w:rPr>
        <w:t>法</w:t>
      </w:r>
      <w:r w:rsidRPr="001E503E">
        <w:rPr>
          <w:rFonts w:ascii="華康娃娃W5注音字" w:eastAsia="華康娃娃W5注音字" w:hint="eastAsia"/>
          <w:sz w:val="40"/>
          <w:szCs w:val="40"/>
        </w:rPr>
        <w:t>語文化社區</w:t>
      </w:r>
    </w:p>
    <w:p w:rsidR="00321D10" w:rsidRPr="001E503E" w:rsidRDefault="00321D10" w:rsidP="00AB5010">
      <w:pPr>
        <w:pStyle w:val="a8"/>
        <w:numPr>
          <w:ilvl w:val="0"/>
          <w:numId w:val="2"/>
        </w:numPr>
        <w:spacing w:line="480" w:lineRule="exact"/>
        <w:ind w:leftChars="0" w:left="1206" w:hangingChars="201" w:hanging="1206"/>
        <w:rPr>
          <w:rFonts w:ascii="華康娃娃W5注音字" w:eastAsia="華康娃娃W5注音字"/>
          <w:sz w:val="40"/>
          <w:szCs w:val="40"/>
        </w:rPr>
      </w:pPr>
      <w:r w:rsidRPr="001E503E">
        <w:rPr>
          <w:rFonts w:ascii="華康娃娃W5注音字" w:eastAsia="華康娃娃W5注音字" w:hint="eastAsia"/>
          <w:sz w:val="40"/>
          <w:szCs w:val="40"/>
        </w:rPr>
        <w:t>綠色：德語文化社區</w:t>
      </w:r>
    </w:p>
    <w:p w:rsidR="00500E64" w:rsidRPr="001E503E" w:rsidRDefault="00321D10" w:rsidP="00AB5010">
      <w:pPr>
        <w:pStyle w:val="a8"/>
        <w:numPr>
          <w:ilvl w:val="0"/>
          <w:numId w:val="2"/>
        </w:numPr>
        <w:spacing w:line="480" w:lineRule="exact"/>
        <w:ind w:leftChars="0" w:left="1206" w:hangingChars="201" w:hanging="1206"/>
        <w:rPr>
          <w:rFonts w:ascii="華康娃娃W5注音字" w:eastAsia="華康娃娃W5注音字"/>
          <w:b/>
          <w:sz w:val="48"/>
          <w:szCs w:val="40"/>
        </w:rPr>
      </w:pPr>
      <w:r w:rsidRPr="001E503E">
        <w:rPr>
          <w:rFonts w:ascii="華康娃娃W5注音字" w:eastAsia="華康娃娃W5注音字" w:hint="eastAsia"/>
          <w:sz w:val="40"/>
          <w:szCs w:val="40"/>
        </w:rPr>
        <w:t>官方語言為</w:t>
      </w:r>
      <w:r w:rsidRPr="001E503E">
        <w:rPr>
          <w:rFonts w:ascii="華康娃娃W5破音字3" w:eastAsia="華康娃娃W5破音字3" w:hint="eastAsia"/>
          <w:b/>
          <w:sz w:val="40"/>
          <w:szCs w:val="40"/>
        </w:rPr>
        <w:t>法</w:t>
      </w:r>
      <w:r w:rsidRPr="001E503E">
        <w:rPr>
          <w:rFonts w:ascii="華康娃娃W5注音字" w:eastAsia="華康娃娃W5注音字" w:hint="eastAsia"/>
          <w:b/>
          <w:sz w:val="40"/>
          <w:szCs w:val="40"/>
        </w:rPr>
        <w:t>語</w:t>
      </w:r>
      <w:r w:rsidRPr="001E503E">
        <w:rPr>
          <w:rFonts w:ascii="華康娃娃W5注音字" w:eastAsia="華康娃娃W5注音字" w:hint="eastAsia"/>
          <w:sz w:val="40"/>
          <w:szCs w:val="40"/>
        </w:rPr>
        <w:t>、</w:t>
      </w:r>
      <w:r w:rsidRPr="001E503E">
        <w:rPr>
          <w:rFonts w:ascii="華康娃娃W5注音字" w:eastAsia="華康娃娃W5注音字" w:hint="eastAsia"/>
          <w:b/>
          <w:sz w:val="40"/>
          <w:szCs w:val="40"/>
        </w:rPr>
        <w:t>荷語</w:t>
      </w:r>
      <w:r w:rsidRPr="001E503E">
        <w:rPr>
          <w:rFonts w:ascii="華康娃娃W5注音字" w:eastAsia="華康娃娃W5注音字" w:hint="eastAsia"/>
          <w:sz w:val="40"/>
          <w:szCs w:val="40"/>
        </w:rPr>
        <w:t>及</w:t>
      </w:r>
      <w:r w:rsidRPr="001E503E">
        <w:rPr>
          <w:rFonts w:ascii="華康娃娃W5注音字" w:eastAsia="華康娃娃W5注音字" w:hint="eastAsia"/>
          <w:b/>
          <w:sz w:val="40"/>
          <w:szCs w:val="40"/>
        </w:rPr>
        <w:t>德語</w:t>
      </w:r>
      <w:r w:rsidRPr="001E503E">
        <w:rPr>
          <w:rFonts w:ascii="華康娃娃W5注音字" w:eastAsia="華康娃娃W5注音字" w:hint="eastAsia"/>
          <w:sz w:val="40"/>
          <w:szCs w:val="40"/>
        </w:rPr>
        <w:t>，英語也被廣泛使用。</w:t>
      </w:r>
    </w:p>
    <w:p w:rsidR="00557856" w:rsidRPr="00AB5010" w:rsidRDefault="00557856" w:rsidP="00321D10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AB5010">
        <w:rPr>
          <w:rFonts w:ascii="華康娃娃W5注音字" w:eastAsia="華康娃娃W5注音字" w:hint="eastAsia"/>
          <w:b/>
          <w:sz w:val="64"/>
          <w:szCs w:val="64"/>
        </w:rPr>
        <w:lastRenderedPageBreak/>
        <w:t>比利時語言</w:t>
      </w:r>
    </w:p>
    <w:p w:rsidR="00557856" w:rsidRPr="001E503E" w:rsidRDefault="00557856" w:rsidP="00557856">
      <w:pPr>
        <w:rPr>
          <w:rFonts w:ascii="華康娃娃W5注音字" w:eastAsia="華康娃娃W5注音字"/>
        </w:rPr>
      </w:pPr>
    </w:p>
    <w:tbl>
      <w:tblPr>
        <w:tblW w:w="0" w:type="auto"/>
        <w:jc w:val="center"/>
        <w:tblInd w:w="1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805"/>
        <w:gridCol w:w="3402"/>
      </w:tblGrid>
      <w:tr w:rsidR="00557856" w:rsidRPr="001E503E" w:rsidTr="00321D10">
        <w:trPr>
          <w:jc w:val="center"/>
        </w:trPr>
        <w:tc>
          <w:tcPr>
            <w:tcW w:w="226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</w:p>
        </w:tc>
        <w:tc>
          <w:tcPr>
            <w:tcW w:w="280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你好</w:t>
            </w:r>
          </w:p>
        </w:tc>
        <w:tc>
          <w:tcPr>
            <w:tcW w:w="3402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謝謝</w:t>
            </w:r>
          </w:p>
        </w:tc>
      </w:tr>
      <w:tr w:rsidR="00557856" w:rsidRPr="001E503E" w:rsidTr="00321D10">
        <w:trPr>
          <w:jc w:val="center"/>
        </w:trPr>
        <w:tc>
          <w:tcPr>
            <w:tcW w:w="226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荷蘭語</w:t>
            </w:r>
          </w:p>
        </w:tc>
        <w:tc>
          <w:tcPr>
            <w:tcW w:w="280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Hallo</w:t>
            </w:r>
          </w:p>
        </w:tc>
        <w:tc>
          <w:tcPr>
            <w:tcW w:w="3402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dank u</w:t>
            </w:r>
          </w:p>
        </w:tc>
      </w:tr>
      <w:tr w:rsidR="00557856" w:rsidRPr="001E503E" w:rsidTr="00321D10">
        <w:trPr>
          <w:jc w:val="center"/>
        </w:trPr>
        <w:tc>
          <w:tcPr>
            <w:tcW w:w="226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4482B">
              <w:rPr>
                <w:rFonts w:ascii="華康娃娃W5破音字3" w:eastAsia="華康娃娃W5破音字3" w:hAnsiTheme="minorHAnsi" w:cstheme="minorBidi" w:hint="eastAsia"/>
                <w:sz w:val="40"/>
                <w:szCs w:val="40"/>
              </w:rPr>
              <w:t>法</w:t>
            </w: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語</w:t>
            </w:r>
          </w:p>
        </w:tc>
        <w:tc>
          <w:tcPr>
            <w:tcW w:w="280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Bonjour</w:t>
            </w:r>
          </w:p>
        </w:tc>
        <w:tc>
          <w:tcPr>
            <w:tcW w:w="3402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merci</w:t>
            </w:r>
          </w:p>
        </w:tc>
      </w:tr>
      <w:tr w:rsidR="00557856" w:rsidRPr="001E503E" w:rsidTr="00321D10">
        <w:trPr>
          <w:jc w:val="center"/>
        </w:trPr>
        <w:tc>
          <w:tcPr>
            <w:tcW w:w="226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德語</w:t>
            </w:r>
          </w:p>
        </w:tc>
        <w:tc>
          <w:tcPr>
            <w:tcW w:w="2805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Hallo</w:t>
            </w:r>
          </w:p>
        </w:tc>
        <w:tc>
          <w:tcPr>
            <w:tcW w:w="3402" w:type="dxa"/>
            <w:vAlign w:val="center"/>
          </w:tcPr>
          <w:p w:rsidR="00557856" w:rsidRPr="00AB5010" w:rsidRDefault="00557856" w:rsidP="00321D10">
            <w:pPr>
              <w:widowControl/>
              <w:spacing w:before="96" w:after="120" w:line="300" w:lineRule="atLeast"/>
              <w:jc w:val="center"/>
              <w:rPr>
                <w:rFonts w:ascii="華康娃娃W5注音字" w:eastAsia="華康娃娃W5注音字" w:hAnsiTheme="minorHAnsi" w:cstheme="minorBidi"/>
                <w:sz w:val="40"/>
                <w:szCs w:val="40"/>
              </w:rPr>
            </w:pPr>
            <w:proofErr w:type="spellStart"/>
            <w:r w:rsidRPr="00AB5010">
              <w:rPr>
                <w:rFonts w:ascii="華康娃娃W5注音字" w:eastAsia="華康娃娃W5注音字" w:hAnsiTheme="minorHAnsi" w:cstheme="minorBidi" w:hint="eastAsia"/>
                <w:sz w:val="40"/>
                <w:szCs w:val="40"/>
              </w:rPr>
              <w:t>Danke</w:t>
            </w:r>
            <w:proofErr w:type="spellEnd"/>
          </w:p>
        </w:tc>
      </w:tr>
    </w:tbl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557856" w:rsidRPr="001E503E" w:rsidRDefault="00557856" w:rsidP="00557856">
      <w:pPr>
        <w:widowControl/>
        <w:rPr>
          <w:rFonts w:ascii="華康娃娃W5注音字" w:eastAsia="華康娃娃W5注音字"/>
        </w:rPr>
      </w:pPr>
      <w:r w:rsidRPr="001E503E">
        <w:rPr>
          <w:rFonts w:ascii="華康娃娃W5注音字" w:eastAsia="華康娃娃W5注音字" w:hint="eastAsia"/>
        </w:rPr>
        <w:br w:type="page"/>
      </w:r>
    </w:p>
    <w:p w:rsidR="00E3642B" w:rsidRPr="00AB5010" w:rsidRDefault="00E3642B" w:rsidP="00E3642B">
      <w:pPr>
        <w:widowControl/>
        <w:jc w:val="center"/>
        <w:rPr>
          <w:rFonts w:ascii="華康娃娃W5注音字" w:eastAsia="華康娃娃W5注音字"/>
          <w:b/>
          <w:sz w:val="64"/>
          <w:szCs w:val="64"/>
        </w:rPr>
      </w:pPr>
      <w:r w:rsidRPr="00AB5010">
        <w:rPr>
          <w:rFonts w:ascii="華康娃娃W5注音字" w:eastAsia="華康娃娃W5注音字" w:hint="eastAsia"/>
          <w:b/>
          <w:sz w:val="64"/>
          <w:szCs w:val="64"/>
        </w:rPr>
        <w:lastRenderedPageBreak/>
        <w:t>比利時天氣</w:t>
      </w:r>
    </w:p>
    <w:tbl>
      <w:tblPr>
        <w:tblpPr w:leftFromText="180" w:rightFromText="180" w:vertAnchor="text" w:horzAnchor="page" w:tblpX="909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8"/>
        <w:gridCol w:w="7445"/>
      </w:tblGrid>
      <w:tr w:rsidR="00E3642B" w:rsidRPr="001E503E" w:rsidTr="00E3642B">
        <w:trPr>
          <w:trHeight w:val="706"/>
        </w:trPr>
        <w:tc>
          <w:tcPr>
            <w:tcW w:w="14283" w:type="dxa"/>
            <w:gridSpan w:val="2"/>
            <w:vAlign w:val="center"/>
          </w:tcPr>
          <w:p w:rsidR="00E3642B" w:rsidRPr="0047185C" w:rsidRDefault="00897D38" w:rsidP="0047185C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春天的比利時</w:t>
            </w:r>
          </w:p>
        </w:tc>
      </w:tr>
      <w:tr w:rsidR="00E3642B" w:rsidRPr="001E503E" w:rsidTr="0047185C">
        <w:trPr>
          <w:trHeight w:val="3427"/>
        </w:trPr>
        <w:tc>
          <w:tcPr>
            <w:tcW w:w="6838" w:type="dxa"/>
          </w:tcPr>
          <w:p w:rsidR="00E3642B" w:rsidRPr="001E503E" w:rsidRDefault="00897D38" w:rsidP="00E3642B">
            <w:pPr>
              <w:jc w:val="center"/>
              <w:rPr>
                <w:rFonts w:ascii="華康娃娃W5注音字" w:eastAsia="華康娃娃W5注音字"/>
                <w:sz w:val="40"/>
                <w:szCs w:val="40"/>
              </w:rPr>
            </w:pPr>
            <w:r w:rsidRPr="001E503E">
              <w:rPr>
                <w:rFonts w:ascii="華康娃娃W5注音字" w:eastAsia="華康娃娃W5注音字" w:hint="eastAsia"/>
                <w:noProof/>
                <w:sz w:val="40"/>
                <w:szCs w:val="40"/>
              </w:rPr>
              <w:drawing>
                <wp:inline distT="0" distB="0" distL="0" distR="0">
                  <wp:extent cx="3821572" cy="2165052"/>
                  <wp:effectExtent l="0" t="0" r="7620" b="6985"/>
                  <wp:docPr id="6" name="圖片 4" descr="春天比利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春天比利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760" cy="216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  <w:shd w:val="clear" w:color="auto" w:fill="auto"/>
          </w:tcPr>
          <w:p w:rsidR="00E3642B" w:rsidRPr="0047185C" w:rsidRDefault="00897D38" w:rsidP="00A4482B">
            <w:pPr>
              <w:spacing w:line="480" w:lineRule="exact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萬花開放的時節，在比利時許多地方都有很漂亮的花園開放供給旅客欣賞。</w:t>
            </w:r>
          </w:p>
        </w:tc>
      </w:tr>
      <w:tr w:rsidR="00E3642B" w:rsidRPr="001E503E" w:rsidTr="00E3642B">
        <w:trPr>
          <w:trHeight w:val="720"/>
        </w:trPr>
        <w:tc>
          <w:tcPr>
            <w:tcW w:w="14283" w:type="dxa"/>
            <w:gridSpan w:val="2"/>
            <w:vAlign w:val="center"/>
          </w:tcPr>
          <w:p w:rsidR="00E3642B" w:rsidRPr="0047185C" w:rsidRDefault="00E3642B" w:rsidP="0047185C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夏天的比利時(台灣約30°C)</w:t>
            </w:r>
          </w:p>
        </w:tc>
      </w:tr>
      <w:tr w:rsidR="00E3642B" w:rsidRPr="001E503E" w:rsidTr="0047185C">
        <w:trPr>
          <w:trHeight w:val="3528"/>
        </w:trPr>
        <w:tc>
          <w:tcPr>
            <w:tcW w:w="6838" w:type="dxa"/>
          </w:tcPr>
          <w:p w:rsidR="00E3642B" w:rsidRPr="0047185C" w:rsidRDefault="00E3642B" w:rsidP="00E3642B">
            <w:pPr>
              <w:jc w:val="center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noProof/>
                <w:sz w:val="28"/>
                <w:szCs w:val="28"/>
              </w:rPr>
              <w:drawing>
                <wp:inline distT="0" distB="0" distL="0" distR="0" wp14:anchorId="0DD718A2" wp14:editId="0FD8C5F6">
                  <wp:extent cx="3355040" cy="2233726"/>
                  <wp:effectExtent l="0" t="0" r="0" b="0"/>
                  <wp:docPr id="24" name="圖片 2" descr="夏天比利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夏天比利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98" cy="223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  <w:shd w:val="clear" w:color="auto" w:fill="auto"/>
          </w:tcPr>
          <w:p w:rsidR="00E3642B" w:rsidRPr="0047185C" w:rsidRDefault="00E3642B" w:rsidP="00A4482B">
            <w:pPr>
              <w:spacing w:line="480" w:lineRule="exact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白天相當長，早上六點天已經亮了，直到晚上九點十點開車都還可以不開燈。</w:t>
            </w:r>
          </w:p>
        </w:tc>
      </w:tr>
      <w:tr w:rsidR="00E3642B" w:rsidRPr="001E503E" w:rsidTr="00E3642B">
        <w:trPr>
          <w:trHeight w:val="690"/>
        </w:trPr>
        <w:tc>
          <w:tcPr>
            <w:tcW w:w="14283" w:type="dxa"/>
            <w:gridSpan w:val="2"/>
            <w:vAlign w:val="center"/>
          </w:tcPr>
          <w:p w:rsidR="00E3642B" w:rsidRPr="0047185C" w:rsidRDefault="00E3642B" w:rsidP="0047185C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lastRenderedPageBreak/>
              <w:t>秋天的比利時</w:t>
            </w:r>
          </w:p>
        </w:tc>
      </w:tr>
      <w:tr w:rsidR="00E3642B" w:rsidRPr="001E503E" w:rsidTr="0047185C">
        <w:trPr>
          <w:trHeight w:val="3965"/>
        </w:trPr>
        <w:tc>
          <w:tcPr>
            <w:tcW w:w="6838" w:type="dxa"/>
          </w:tcPr>
          <w:p w:rsidR="00E3642B" w:rsidRPr="0047185C" w:rsidRDefault="00E3642B" w:rsidP="00E3642B">
            <w:pPr>
              <w:jc w:val="center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noProof/>
                <w:sz w:val="28"/>
                <w:szCs w:val="28"/>
              </w:rPr>
              <w:drawing>
                <wp:inline distT="0" distB="0" distL="0" distR="0" wp14:anchorId="0EC90063" wp14:editId="5020907C">
                  <wp:extent cx="4256690" cy="2764950"/>
                  <wp:effectExtent l="0" t="0" r="0" b="0"/>
                  <wp:docPr id="25" name="圖片 3" descr="秋天比利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秋天比利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490" cy="278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  <w:shd w:val="clear" w:color="auto" w:fill="auto"/>
          </w:tcPr>
          <w:p w:rsidR="00E3642B" w:rsidRPr="0047185C" w:rsidRDefault="00E3642B" w:rsidP="00A4482B">
            <w:pPr>
              <w:spacing w:line="480" w:lineRule="exact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可以走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在滿地的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落葉上散步。</w:t>
            </w:r>
          </w:p>
          <w:p w:rsidR="00E3642B" w:rsidRPr="0047185C" w:rsidRDefault="00E3642B" w:rsidP="00E3642B">
            <w:pPr>
              <w:rPr>
                <w:rFonts w:ascii="華康娃娃W5注音字" w:eastAsia="華康娃娃W5注音字"/>
                <w:sz w:val="28"/>
                <w:szCs w:val="28"/>
              </w:rPr>
            </w:pPr>
          </w:p>
        </w:tc>
      </w:tr>
      <w:tr w:rsidR="00E3642B" w:rsidRPr="001E503E" w:rsidTr="00E3642B">
        <w:trPr>
          <w:trHeight w:val="682"/>
        </w:trPr>
        <w:tc>
          <w:tcPr>
            <w:tcW w:w="14283" w:type="dxa"/>
            <w:gridSpan w:val="2"/>
            <w:vAlign w:val="center"/>
          </w:tcPr>
          <w:p w:rsidR="00E3642B" w:rsidRPr="0047185C" w:rsidRDefault="00897D38" w:rsidP="00897D38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 xml:space="preserve">冬天的比利時(台灣約14°C) </w:t>
            </w:r>
          </w:p>
        </w:tc>
      </w:tr>
      <w:tr w:rsidR="00E3642B" w:rsidRPr="001E503E" w:rsidTr="0047185C">
        <w:trPr>
          <w:trHeight w:val="3953"/>
        </w:trPr>
        <w:tc>
          <w:tcPr>
            <w:tcW w:w="6838" w:type="dxa"/>
          </w:tcPr>
          <w:p w:rsidR="00E3642B" w:rsidRPr="001E503E" w:rsidRDefault="00897D38" w:rsidP="00E3642B">
            <w:pPr>
              <w:jc w:val="center"/>
              <w:rPr>
                <w:rFonts w:ascii="華康娃娃W5注音字" w:eastAsia="華康娃娃W5注音字"/>
                <w:sz w:val="40"/>
                <w:szCs w:val="40"/>
              </w:rPr>
            </w:pPr>
            <w:r w:rsidRPr="001E503E">
              <w:rPr>
                <w:rFonts w:ascii="華康娃娃W5注音字" w:eastAsia="華康娃娃W5注音字" w:hint="eastAsia"/>
                <w:noProof/>
                <w:sz w:val="40"/>
                <w:szCs w:val="40"/>
              </w:rPr>
              <w:drawing>
                <wp:inline distT="0" distB="0" distL="0" distR="0" wp14:anchorId="17724B19" wp14:editId="16B7CDE2">
                  <wp:extent cx="4211044" cy="2483435"/>
                  <wp:effectExtent l="19050" t="0" r="0" b="0"/>
                  <wp:docPr id="2" name="圖片 1" descr="冬天比利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冬天比利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629" cy="248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  <w:shd w:val="clear" w:color="auto" w:fill="auto"/>
          </w:tcPr>
          <w:p w:rsidR="00897D38" w:rsidRPr="001E503E" w:rsidRDefault="00897D38" w:rsidP="00A4482B">
            <w:pPr>
              <w:spacing w:line="480" w:lineRule="exact"/>
              <w:rPr>
                <w:rFonts w:ascii="華康娃娃W5注音字" w:eastAsia="華康娃娃W5注音字"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太陽公公都不願多</w:t>
            </w:r>
            <w:r w:rsidRPr="00A4482B">
              <w:rPr>
                <w:rFonts w:ascii="華康娃娃W5破音字1" w:eastAsia="華康娃娃W5破音字1" w:hint="eastAsia"/>
                <w:sz w:val="28"/>
                <w:szCs w:val="28"/>
              </w:rPr>
              <w:t>待</w:t>
            </w: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，早上八九點天色還灰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灰暗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暗的，下午四五點就趕著下山了。</w:t>
            </w:r>
          </w:p>
          <w:p w:rsidR="00E3642B" w:rsidRPr="001E503E" w:rsidRDefault="00E3642B" w:rsidP="00E3642B">
            <w:pPr>
              <w:rPr>
                <w:rFonts w:ascii="華康娃娃W5注音字" w:eastAsia="華康娃娃W5注音字"/>
                <w:sz w:val="40"/>
                <w:szCs w:val="40"/>
              </w:rPr>
            </w:pPr>
          </w:p>
          <w:p w:rsidR="00E3642B" w:rsidRPr="001E503E" w:rsidRDefault="00E3642B" w:rsidP="00E3642B">
            <w:pPr>
              <w:rPr>
                <w:rFonts w:ascii="華康娃娃W5注音字" w:eastAsia="華康娃娃W5注音字"/>
                <w:sz w:val="40"/>
                <w:szCs w:val="40"/>
              </w:rPr>
            </w:pP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0"/>
        <w:gridCol w:w="7117"/>
      </w:tblGrid>
      <w:tr w:rsidR="00557856" w:rsidRPr="001E503E" w:rsidTr="00460CB4">
        <w:trPr>
          <w:trHeight w:val="720"/>
        </w:trPr>
        <w:tc>
          <w:tcPr>
            <w:tcW w:w="7200" w:type="dxa"/>
            <w:vAlign w:val="center"/>
          </w:tcPr>
          <w:p w:rsidR="00557856" w:rsidRPr="0047185C" w:rsidRDefault="00460CB4" w:rsidP="00460CB4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lastRenderedPageBreak/>
              <w:t>比利時國旗</w:t>
            </w:r>
          </w:p>
        </w:tc>
        <w:tc>
          <w:tcPr>
            <w:tcW w:w="7117" w:type="dxa"/>
            <w:vAlign w:val="center"/>
          </w:tcPr>
          <w:p w:rsidR="00557856" w:rsidRPr="0047185C" w:rsidRDefault="00460CB4" w:rsidP="00460CB4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比利時國徽</w:t>
            </w:r>
          </w:p>
        </w:tc>
      </w:tr>
      <w:tr w:rsidR="00F073C7" w:rsidRPr="001E503E" w:rsidTr="00DA77E3">
        <w:trPr>
          <w:trHeight w:val="9272"/>
        </w:trPr>
        <w:tc>
          <w:tcPr>
            <w:tcW w:w="7200" w:type="dxa"/>
          </w:tcPr>
          <w:p w:rsidR="00460CB4" w:rsidRPr="0047185C" w:rsidRDefault="00460CB4" w:rsidP="00460CB4">
            <w:pPr>
              <w:jc w:val="center"/>
              <w:rPr>
                <w:rFonts w:ascii="華康娃娃W5注音字" w:eastAsia="華康娃娃W5注音字" w:hAnsi="Arial" w:cs="Arial"/>
                <w:bCs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noProof/>
                <w:sz w:val="28"/>
                <w:szCs w:val="28"/>
              </w:rPr>
              <w:drawing>
                <wp:inline distT="0" distB="0" distL="0" distR="0" wp14:anchorId="7C6AA012" wp14:editId="218BDA89">
                  <wp:extent cx="3700371" cy="2449002"/>
                  <wp:effectExtent l="19050" t="0" r="0" b="0"/>
                  <wp:docPr id="29" name="圖片 1" descr="3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3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6496" t="3583" r="16498" b="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38" cy="245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CB4" w:rsidRPr="0047185C" w:rsidRDefault="00460CB4" w:rsidP="00A4482B">
            <w:pPr>
              <w:pStyle w:val="a8"/>
              <w:numPr>
                <w:ilvl w:val="0"/>
                <w:numId w:val="3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 w:hAnsi="Arial" w:cs="Arial"/>
                <w:bCs/>
                <w:color w:val="000000" w:themeColor="text1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從左</w:t>
            </w:r>
            <w:proofErr w:type="gramStart"/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到右由黑</w:t>
            </w:r>
            <w:proofErr w:type="gramEnd"/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、黃、紅三個相等的長方形組成</w:t>
            </w:r>
          </w:p>
          <w:p w:rsidR="00460CB4" w:rsidRPr="0047185C" w:rsidRDefault="00460CB4" w:rsidP="00A4482B">
            <w:pPr>
              <w:pStyle w:val="a8"/>
              <w:numPr>
                <w:ilvl w:val="0"/>
                <w:numId w:val="3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 w:hAnsi="Arial" w:cs="Arial"/>
                <w:bCs/>
                <w:color w:val="000000" w:themeColor="text1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黑色代表莊重的意</w:t>
            </w:r>
            <w:r w:rsidRPr="00A4482B">
              <w:rPr>
                <w:rFonts w:ascii="華康娃娃W5破音字3" w:eastAsia="華康娃娃W5破音字3" w:hAnsi="Arial" w:cs="Arial" w:hint="eastAsia"/>
                <w:bCs/>
                <w:color w:val="000000" w:themeColor="text1"/>
                <w:sz w:val="28"/>
                <w:szCs w:val="28"/>
              </w:rPr>
              <w:t>思</w:t>
            </w:r>
          </w:p>
          <w:p w:rsidR="00460CB4" w:rsidRPr="0047185C" w:rsidRDefault="00460CB4" w:rsidP="00A4482B">
            <w:pPr>
              <w:pStyle w:val="a8"/>
              <w:numPr>
                <w:ilvl w:val="0"/>
                <w:numId w:val="3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 w:hAnsi="Arial" w:cs="Arial"/>
                <w:bCs/>
                <w:color w:val="000000" w:themeColor="text1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黃色象徵國家的財富和豐收</w:t>
            </w:r>
          </w:p>
          <w:p w:rsidR="00F073C7" w:rsidRPr="0047185C" w:rsidRDefault="00460CB4" w:rsidP="00A4482B">
            <w:pPr>
              <w:pStyle w:val="a8"/>
              <w:numPr>
                <w:ilvl w:val="0"/>
                <w:numId w:val="3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 w:hAnsi="Arial" w:cs="Arial"/>
                <w:bCs/>
                <w:color w:val="000000" w:themeColor="text1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紅色象徵愛國者的生命</w:t>
            </w:r>
            <w:r w:rsidRPr="00A4482B">
              <w:rPr>
                <w:rFonts w:ascii="華康娃娃W5破音字3" w:eastAsia="華康娃娃W5破音字3" w:hAnsi="Arial" w:cs="Arial" w:hint="eastAsia"/>
                <w:bCs/>
                <w:color w:val="000000" w:themeColor="text1"/>
                <w:sz w:val="28"/>
                <w:szCs w:val="28"/>
              </w:rPr>
              <w:t>和</w:t>
            </w:r>
            <w:r w:rsidRPr="0047185C">
              <w:rPr>
                <w:rFonts w:ascii="華康娃娃W5注音字" w:eastAsia="華康娃娃W5注音字" w:hAnsi="Arial" w:cs="Arial" w:hint="eastAsia"/>
                <w:bCs/>
                <w:color w:val="000000" w:themeColor="text1"/>
                <w:sz w:val="28"/>
                <w:szCs w:val="28"/>
              </w:rPr>
              <w:t>熱血</w:t>
            </w:r>
          </w:p>
        </w:tc>
        <w:tc>
          <w:tcPr>
            <w:tcW w:w="7117" w:type="dxa"/>
          </w:tcPr>
          <w:p w:rsidR="00460CB4" w:rsidRPr="0047185C" w:rsidRDefault="00460CB4" w:rsidP="00460CB4">
            <w:pPr>
              <w:jc w:val="center"/>
              <w:rPr>
                <w:rFonts w:ascii="華康娃娃W5注音字" w:eastAsia="華康娃娃W5注音字" w:hAnsi="Arial" w:cs="Arial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noProof/>
                <w:sz w:val="28"/>
                <w:szCs w:val="28"/>
              </w:rPr>
              <w:drawing>
                <wp:inline distT="0" distB="0" distL="0" distR="0" wp14:anchorId="0D4B8753" wp14:editId="25932E8E">
                  <wp:extent cx="3590925" cy="4381500"/>
                  <wp:effectExtent l="19050" t="0" r="9525" b="0"/>
                  <wp:docPr id="30" name="圖片 4" descr="File:Greater Coat of Arms of Belgiu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File:Greater Coat of Arms of Belgium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3C7" w:rsidRPr="0047185C" w:rsidRDefault="00460CB4" w:rsidP="00A4482B">
            <w:pPr>
              <w:pStyle w:val="a8"/>
              <w:numPr>
                <w:ilvl w:val="0"/>
                <w:numId w:val="4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 w:hAnsi="Arial" w:cs="Arial"/>
                <w:bCs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黑色盾牌兩邊的兩隻獅</w:t>
            </w:r>
            <w:r w:rsidRPr="00A4482B">
              <w:rPr>
                <w:rFonts w:ascii="華康娃娃W5破音字1" w:eastAsia="華康娃娃W5破音字1" w:hAnsi="Arial" w:cs="Arial" w:hint="eastAsia"/>
                <w:sz w:val="28"/>
                <w:szCs w:val="28"/>
              </w:rPr>
              <w:t>子</w:t>
            </w:r>
            <w:r w:rsidRPr="0047185C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叫作「比利時獅」。</w:t>
            </w:r>
          </w:p>
        </w:tc>
      </w:tr>
      <w:tr w:rsidR="00557856" w:rsidRPr="0047185C" w:rsidTr="00460CB4">
        <w:tc>
          <w:tcPr>
            <w:tcW w:w="7200" w:type="dxa"/>
          </w:tcPr>
          <w:p w:rsidR="00557856" w:rsidRPr="0047185C" w:rsidRDefault="00460CB4" w:rsidP="00460CB4">
            <w:pPr>
              <w:jc w:val="center"/>
              <w:rPr>
                <w:rFonts w:ascii="華康娃娃W5注音字" w:eastAsia="華康娃娃W5注音字" w:hAnsi="Arial" w:cs="Arial"/>
                <w:b/>
                <w:bCs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lastRenderedPageBreak/>
              <w:t>比利時國花</w:t>
            </w:r>
            <w:proofErr w:type="gramStart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—</w:t>
            </w:r>
            <w:proofErr w:type="gramEnd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虞美人</w:t>
            </w:r>
          </w:p>
        </w:tc>
        <w:tc>
          <w:tcPr>
            <w:tcW w:w="7117" w:type="dxa"/>
          </w:tcPr>
          <w:p w:rsidR="00557856" w:rsidRPr="0047185C" w:rsidRDefault="00460CB4" w:rsidP="00460CB4">
            <w:pPr>
              <w:ind w:right="360"/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比利時國鳥</w:t>
            </w:r>
            <w:proofErr w:type="gramStart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—</w:t>
            </w:r>
            <w:proofErr w:type="gramEnd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紅</w:t>
            </w:r>
            <w:proofErr w:type="gramStart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隼</w:t>
            </w:r>
            <w:proofErr w:type="gramEnd"/>
          </w:p>
        </w:tc>
      </w:tr>
      <w:tr w:rsidR="00557856" w:rsidRPr="001E503E" w:rsidTr="0047185C">
        <w:trPr>
          <w:trHeight w:val="9413"/>
        </w:trPr>
        <w:tc>
          <w:tcPr>
            <w:tcW w:w="7200" w:type="dxa"/>
          </w:tcPr>
          <w:p w:rsidR="00460CB4" w:rsidRPr="0047185C" w:rsidRDefault="00557856" w:rsidP="00DA77E3">
            <w:pPr>
              <w:jc w:val="center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noProof/>
                <w:sz w:val="28"/>
                <w:szCs w:val="28"/>
              </w:rPr>
              <w:drawing>
                <wp:inline distT="0" distB="0" distL="0" distR="0" wp14:anchorId="00ACFF77" wp14:editId="07D138E6">
                  <wp:extent cx="3429000" cy="2571750"/>
                  <wp:effectExtent l="19050" t="0" r="0" b="0"/>
                  <wp:docPr id="4" name="圖片 1" descr="C:\Documents and Settings\Stone\桌面\小臻\功課\W_hinagesi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Documents and Settings\Stone\桌面\小臻\功課\W_hinagesi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654" cy="257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CB4" w:rsidRPr="0047185C" w:rsidRDefault="00460CB4" w:rsidP="00A4482B">
            <w:pPr>
              <w:pStyle w:val="a8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華康娃娃W5注音字" w:eastAsia="華康娃娃W5注音字" w:hAnsi="Arial" w:cs="Arial"/>
                <w:sz w:val="28"/>
                <w:szCs w:val="28"/>
                <w:shd w:val="clear" w:color="auto" w:fill="FFFFFF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又叫作：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麗春花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、賽牡丹、滿園春、仙女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蒿</w:t>
            </w:r>
            <w:proofErr w:type="gramEnd"/>
          </w:p>
          <w:p w:rsidR="00460CB4" w:rsidRPr="00A4482B" w:rsidRDefault="00460CB4" w:rsidP="00A4482B">
            <w:pPr>
              <w:pStyle w:val="a8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華康娃娃W5注音字" w:eastAsia="華康娃娃W5注音字" w:hAnsi="Arial" w:cs="Arial"/>
                <w:sz w:val="28"/>
                <w:szCs w:val="28"/>
              </w:rPr>
            </w:pPr>
            <w:r w:rsidRPr="00A4482B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在夏天的時候盛開</w:t>
            </w:r>
          </w:p>
          <w:p w:rsidR="00460CB4" w:rsidRPr="00A4482B" w:rsidRDefault="00460CB4" w:rsidP="00A4482B">
            <w:pPr>
              <w:pStyle w:val="a8"/>
              <w:numPr>
                <w:ilvl w:val="0"/>
                <w:numId w:val="4"/>
              </w:numPr>
              <w:spacing w:line="480" w:lineRule="exact"/>
              <w:ind w:leftChars="0"/>
              <w:rPr>
                <w:rFonts w:ascii="華康娃娃W5注音字" w:eastAsia="華康娃娃W5注音字" w:hAnsi="Arial" w:cs="Arial"/>
                <w:sz w:val="28"/>
                <w:szCs w:val="28"/>
              </w:rPr>
            </w:pPr>
            <w:r w:rsidRPr="00A4482B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有紅、白、紫、藍等</w:t>
            </w:r>
            <w:r w:rsidRPr="00A4482B">
              <w:rPr>
                <w:rFonts w:ascii="華康娃娃W5破音字1" w:eastAsia="華康娃娃W5破音字1" w:hAnsi="Arial" w:cs="Arial" w:hint="eastAsia"/>
                <w:sz w:val="28"/>
                <w:szCs w:val="28"/>
              </w:rPr>
              <w:t>不</w:t>
            </w:r>
            <w:r w:rsidRPr="00A4482B">
              <w:rPr>
                <w:rFonts w:ascii="華康娃娃W5注音字" w:eastAsia="華康娃娃W5破音字1" w:hAnsi="Arial" w:cs="Arial" w:hint="eastAsia"/>
                <w:sz w:val="28"/>
                <w:szCs w:val="28"/>
              </w:rPr>
              <w:t>同的</w:t>
            </w:r>
            <w:r w:rsidRPr="00A4482B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顏色</w:t>
            </w:r>
          </w:p>
          <w:p w:rsidR="00557856" w:rsidRPr="0047185C" w:rsidRDefault="00460CB4" w:rsidP="00A4482B">
            <w:pPr>
              <w:spacing w:line="480" w:lineRule="exact"/>
              <w:rPr>
                <w:rFonts w:ascii="華康娃娃W5注音字" w:eastAsia="華康娃娃W5注音字" w:hAnsi="Arial" w:cs="Arial"/>
                <w:bCs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sym w:font="Wingdings" w:char="F04D"/>
            </w: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虞美人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整株花都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是有毒的，誤食的話會中毒的喔</w:t>
            </w:r>
            <w:r w:rsidR="00A4482B">
              <w:rPr>
                <w:rFonts w:ascii="華康娃娃W5注音字" w:eastAsia="華康娃娃W5注音字" w:hint="eastAsia"/>
                <w:sz w:val="28"/>
                <w:szCs w:val="28"/>
              </w:rPr>
              <w:t>!</w:t>
            </w:r>
          </w:p>
        </w:tc>
        <w:tc>
          <w:tcPr>
            <w:tcW w:w="7117" w:type="dxa"/>
          </w:tcPr>
          <w:p w:rsidR="00460CB4" w:rsidRPr="0047185C" w:rsidRDefault="00460CB4" w:rsidP="00DA77E3">
            <w:pPr>
              <w:jc w:val="center"/>
              <w:rPr>
                <w:rFonts w:ascii="華康娃娃W5注音字" w:eastAsia="華康娃娃W5注音字"/>
                <w:sz w:val="28"/>
                <w:szCs w:val="28"/>
              </w:rPr>
            </w:pPr>
            <w:bookmarkStart w:id="0" w:name="_GoBack"/>
            <w:r w:rsidRPr="0047185C">
              <w:rPr>
                <w:rFonts w:ascii="華康娃娃W5注音字" w:eastAsia="華康娃娃W5注音字" w:hint="eastAsia"/>
                <w:noProof/>
                <w:sz w:val="28"/>
                <w:szCs w:val="28"/>
              </w:rPr>
              <w:drawing>
                <wp:inline distT="0" distB="0" distL="0" distR="0" wp14:anchorId="008079AB" wp14:editId="5BC8573E">
                  <wp:extent cx="2456145" cy="3467100"/>
                  <wp:effectExtent l="19050" t="0" r="1305" b="0"/>
                  <wp:docPr id="31" name="圖片 4" descr="C:\Documents and Settings\Stone\桌面\小臻\功課\Common_kestrel_falco_tinnuncu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Documents and Settings\Stone\桌面\小臻\功課\Common_kestrel_falco_tinnuncu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4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60CB4" w:rsidRPr="00A4482B" w:rsidRDefault="00460CB4" w:rsidP="00A4482B">
            <w:pPr>
              <w:pStyle w:val="a8"/>
              <w:numPr>
                <w:ilvl w:val="0"/>
                <w:numId w:val="5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又叫作：紅鷂</w:t>
            </w:r>
            <w:r w:rsidRPr="00A4482B">
              <w:rPr>
                <w:rFonts w:ascii="華康娃娃W5破音字1" w:eastAsia="華康娃娃W5破音字1" w:hint="eastAsia"/>
                <w:sz w:val="28"/>
                <w:szCs w:val="28"/>
              </w:rPr>
              <w:t>子</w:t>
            </w:r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、鷂</w:t>
            </w:r>
            <w:r w:rsidRPr="00A4482B">
              <w:rPr>
                <w:rFonts w:ascii="華康娃娃W5破音字1" w:eastAsia="華康娃娃W5破音字1" w:hint="eastAsia"/>
                <w:sz w:val="28"/>
                <w:szCs w:val="28"/>
              </w:rPr>
              <w:t>子</w:t>
            </w:r>
          </w:p>
          <w:p w:rsidR="00557856" w:rsidRPr="0047185C" w:rsidRDefault="00460CB4" w:rsidP="00A4482B">
            <w:pPr>
              <w:pStyle w:val="a8"/>
              <w:numPr>
                <w:ilvl w:val="0"/>
                <w:numId w:val="5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proofErr w:type="gramStart"/>
            <w:r w:rsidRPr="00A4482B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牠</w:t>
            </w:r>
            <w:proofErr w:type="gramEnd"/>
            <w:r w:rsidRPr="00A4482B">
              <w:rPr>
                <w:rFonts w:ascii="華康娃娃W5注音字" w:eastAsia="華康娃娃W5注音字" w:hAnsi="Arial" w:cs="Arial" w:hint="eastAsia"/>
                <w:sz w:val="28"/>
                <w:szCs w:val="28"/>
              </w:rPr>
              <w:t>的食物主要是昆蟲、兩棲類、小型爬行類、小型鳥類和小型哺乳類</w:t>
            </w:r>
          </w:p>
        </w:tc>
      </w:tr>
    </w:tbl>
    <w:p w:rsidR="00557856" w:rsidRPr="00AB5010" w:rsidRDefault="00557856" w:rsidP="00EC0FA8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AB5010">
        <w:rPr>
          <w:rFonts w:ascii="華康娃娃W5注音字" w:eastAsia="華康娃娃W5注音字" w:hint="eastAsia"/>
          <w:b/>
          <w:sz w:val="64"/>
          <w:szCs w:val="64"/>
        </w:rPr>
        <w:lastRenderedPageBreak/>
        <w:t>魯汶</w:t>
      </w:r>
      <w:r w:rsidR="00500E64" w:rsidRPr="00AB5010">
        <w:rPr>
          <w:rFonts w:ascii="華康娃娃W5注音字" w:eastAsia="華康娃娃W5注音字" w:hint="eastAsia"/>
          <w:b/>
          <w:sz w:val="64"/>
          <w:szCs w:val="64"/>
        </w:rPr>
        <w:t>(盧萬)</w:t>
      </w:r>
    </w:p>
    <w:p w:rsidR="00500E64" w:rsidRPr="001E503E" w:rsidRDefault="00D71316" w:rsidP="00EC0FA8">
      <w:pPr>
        <w:jc w:val="center"/>
        <w:rPr>
          <w:rFonts w:ascii="華康娃娃W5注音字" w:eastAsia="華康娃娃W5注音字"/>
          <w:b/>
          <w:sz w:val="48"/>
        </w:rPr>
      </w:pPr>
      <w:r w:rsidRPr="001E503E">
        <w:rPr>
          <w:rFonts w:ascii="華康娃娃W5注音字" w:eastAsia="華康娃娃W5注音字" w:hint="eastAsia"/>
          <w:b/>
          <w:noProof/>
          <w:sz w:val="48"/>
        </w:rPr>
        <w:drawing>
          <wp:inline distT="0" distB="0" distL="0" distR="0">
            <wp:extent cx="4673960" cy="4134438"/>
            <wp:effectExtent l="0" t="0" r="0" b="0"/>
            <wp:docPr id="1" name="圖片 0" descr="map魯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魯汶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917" cy="414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7" w:rsidRPr="00F440A1" w:rsidRDefault="00557856" w:rsidP="001E34C7">
      <w:pPr>
        <w:pStyle w:val="a8"/>
        <w:numPr>
          <w:ilvl w:val="0"/>
          <w:numId w:val="7"/>
        </w:numPr>
        <w:ind w:leftChars="0"/>
        <w:rPr>
          <w:rFonts w:ascii="華康娃娃W5注音字" w:eastAsia="華康娃娃W5注音字"/>
          <w:sz w:val="36"/>
          <w:szCs w:val="36"/>
        </w:rPr>
      </w:pPr>
      <w:r w:rsidRPr="00F440A1">
        <w:rPr>
          <w:rFonts w:ascii="華康娃娃W5注音字" w:eastAsia="華康娃娃W5注音字" w:hint="eastAsia"/>
          <w:sz w:val="36"/>
          <w:szCs w:val="36"/>
        </w:rPr>
        <w:t>比利時第九大城市</w:t>
      </w:r>
    </w:p>
    <w:p w:rsidR="001E34C7" w:rsidRPr="00F440A1" w:rsidRDefault="00557856" w:rsidP="001E34C7">
      <w:pPr>
        <w:pStyle w:val="a8"/>
        <w:numPr>
          <w:ilvl w:val="0"/>
          <w:numId w:val="7"/>
        </w:numPr>
        <w:ind w:leftChars="0"/>
        <w:rPr>
          <w:rFonts w:ascii="華康娃娃W5注音字" w:eastAsia="華康娃娃W5注音字"/>
          <w:sz w:val="36"/>
          <w:szCs w:val="36"/>
        </w:rPr>
      </w:pPr>
      <w:r w:rsidRPr="00F440A1">
        <w:rPr>
          <w:rFonts w:ascii="華康娃娃W5注音字" w:eastAsia="華康娃娃W5注音字" w:hint="eastAsia"/>
          <w:sz w:val="36"/>
          <w:szCs w:val="36"/>
        </w:rPr>
        <w:t>靠近首都布魯</w:t>
      </w:r>
      <w:r w:rsidRPr="00A4482B">
        <w:rPr>
          <w:rFonts w:ascii="華康娃娃W5破音字2" w:eastAsia="華康娃娃W5破音字2" w:hint="eastAsia"/>
          <w:sz w:val="36"/>
          <w:szCs w:val="36"/>
        </w:rPr>
        <w:t>塞</w:t>
      </w:r>
      <w:r w:rsidRPr="00F440A1">
        <w:rPr>
          <w:rFonts w:ascii="華康娃娃W5注音字" w:eastAsia="華康娃娃W5注音字" w:hint="eastAsia"/>
          <w:sz w:val="36"/>
          <w:szCs w:val="36"/>
        </w:rPr>
        <w:t>爾</w:t>
      </w:r>
    </w:p>
    <w:p w:rsidR="00557856" w:rsidRPr="00F440A1" w:rsidRDefault="001E34C7" w:rsidP="001E34C7">
      <w:pPr>
        <w:pStyle w:val="a8"/>
        <w:numPr>
          <w:ilvl w:val="0"/>
          <w:numId w:val="7"/>
        </w:numPr>
        <w:ind w:leftChars="0"/>
        <w:rPr>
          <w:rFonts w:ascii="華康娃娃W5注音字" w:eastAsia="華康娃娃W5注音字"/>
          <w:sz w:val="36"/>
          <w:szCs w:val="36"/>
        </w:rPr>
      </w:pPr>
      <w:r w:rsidRPr="00F440A1">
        <w:rPr>
          <w:rFonts w:ascii="華康娃娃W5注音字" w:eastAsia="華康娃娃W5注音字" w:hint="eastAsia"/>
          <w:sz w:val="36"/>
          <w:szCs w:val="36"/>
        </w:rPr>
        <w:t>位於弗拉芒大區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685"/>
      </w:tblGrid>
      <w:tr w:rsidR="00EC0FA8" w:rsidRPr="0047185C" w:rsidTr="00EC0FA8">
        <w:tc>
          <w:tcPr>
            <w:tcW w:w="14456" w:type="dxa"/>
            <w:gridSpan w:val="2"/>
          </w:tcPr>
          <w:p w:rsidR="00EC0FA8" w:rsidRPr="0047185C" w:rsidRDefault="00EC0FA8" w:rsidP="00EC0FA8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AnsiTheme="minorEastAsia" w:hint="eastAsia"/>
                <w:b/>
                <w:sz w:val="40"/>
                <w:szCs w:val="40"/>
              </w:rPr>
              <w:lastRenderedPageBreak/>
              <w:t>聖伯多祿教堂（</w:t>
            </w:r>
            <w:proofErr w:type="spellStart"/>
            <w:r w:rsidRPr="0047185C">
              <w:rPr>
                <w:rFonts w:ascii="華康娃娃W5注音字" w:eastAsia="華康娃娃W5注音字" w:hAnsiTheme="minorEastAsia" w:hint="eastAsia"/>
                <w:b/>
                <w:sz w:val="40"/>
                <w:szCs w:val="40"/>
              </w:rPr>
              <w:t>Sint-Pieterskerk</w:t>
            </w:r>
            <w:proofErr w:type="spellEnd"/>
            <w:r w:rsidRPr="0047185C">
              <w:rPr>
                <w:rFonts w:ascii="華康娃娃W5注音字" w:eastAsia="華康娃娃W5注音字" w:hAnsiTheme="minorEastAsia" w:hint="eastAsia"/>
                <w:b/>
                <w:sz w:val="40"/>
                <w:szCs w:val="40"/>
              </w:rPr>
              <w:t>）(1425-1500)</w:t>
            </w:r>
          </w:p>
        </w:tc>
      </w:tr>
      <w:tr w:rsidR="00EC0FA8" w:rsidRPr="001E503E" w:rsidTr="00EC0FA8">
        <w:tc>
          <w:tcPr>
            <w:tcW w:w="6771" w:type="dxa"/>
            <w:vAlign w:val="center"/>
          </w:tcPr>
          <w:p w:rsidR="00EC0FA8" w:rsidRPr="001E503E" w:rsidRDefault="00EC0FA8" w:rsidP="00EC0FA8">
            <w:pPr>
              <w:jc w:val="center"/>
              <w:rPr>
                <w:rFonts w:ascii="華康娃娃W5注音字" w:eastAsia="華康娃娃W5注音字" w:hAnsiTheme="minorEastAsia"/>
                <w:b/>
                <w:sz w:val="44"/>
                <w:szCs w:val="44"/>
              </w:rPr>
            </w:pPr>
            <w:r w:rsidRPr="001E503E">
              <w:rPr>
                <w:rFonts w:ascii="華康娃娃W5注音字" w:eastAsia="華康娃娃W5注音字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60446" cy="2570214"/>
                  <wp:effectExtent l="0" t="0" r="0" b="1905"/>
                  <wp:docPr id="3" name="圖片 6" descr="800px-St-Pieterskerk-Leu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St-Pieterskerk-Leuven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787" cy="257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EC0FA8" w:rsidRPr="0047185C" w:rsidRDefault="00EC0FA8" w:rsidP="00A4482B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AnsiTheme="minorEastAsia" w:hint="eastAsia"/>
                <w:sz w:val="28"/>
                <w:szCs w:val="28"/>
              </w:rPr>
              <w:t>第二次世界大戰時受到轟炸，修復時發現11世紀的羅馬式建築地窖</w:t>
            </w:r>
          </w:p>
          <w:p w:rsidR="00EC0FA8" w:rsidRPr="0047185C" w:rsidRDefault="00EC0FA8" w:rsidP="00A4482B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內部掛有17世紀與18世紀的繪畫</w:t>
            </w:r>
          </w:p>
          <w:p w:rsidR="00EC0FA8" w:rsidRPr="001E503E" w:rsidRDefault="00EC0FA8" w:rsidP="00A4482B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2"/>
                <w:szCs w:val="40"/>
              </w:rPr>
            </w:pPr>
            <w:r w:rsidRPr="0047185C">
              <w:rPr>
                <w:rFonts w:ascii="華康娃娃W5注音字" w:eastAsia="華康娃娃W5注音字" w:hAnsiTheme="minorEastAsia" w:hint="eastAsia"/>
                <w:sz w:val="28"/>
                <w:szCs w:val="28"/>
              </w:rPr>
              <w:t>本鐘樓被聯合國教科文組織列入世界遺產"比利時</w:t>
            </w:r>
            <w:r w:rsidRPr="00A4482B">
              <w:rPr>
                <w:rFonts w:ascii="華康娃娃W5破音字3" w:eastAsia="華康娃娃W5破音字3" w:hAnsiTheme="minorEastAsia" w:hint="eastAsia"/>
                <w:sz w:val="28"/>
                <w:szCs w:val="28"/>
              </w:rPr>
              <w:t>和法</w:t>
            </w:r>
            <w:r w:rsidRPr="0047185C">
              <w:rPr>
                <w:rFonts w:ascii="華康娃娃W5注音字" w:eastAsia="華康娃娃W5注音字" w:hAnsiTheme="minorEastAsia" w:hint="eastAsia"/>
                <w:sz w:val="28"/>
                <w:szCs w:val="28"/>
              </w:rPr>
              <w:t>國的鐘樓"之</w:t>
            </w:r>
            <w:proofErr w:type="gramStart"/>
            <w:r w:rsidRPr="0047185C">
              <w:rPr>
                <w:rFonts w:ascii="華康娃娃W5破音字2" w:eastAsia="華康娃娃W5破音字2" w:hAnsiTheme="minorEastAsia" w:hint="eastAsia"/>
                <w:sz w:val="28"/>
                <w:szCs w:val="28"/>
              </w:rPr>
              <w:t>一</w:t>
            </w:r>
            <w:proofErr w:type="gramEnd"/>
          </w:p>
        </w:tc>
      </w:tr>
      <w:tr w:rsidR="00EC0FA8" w:rsidRPr="001E503E" w:rsidTr="00EC0FA8">
        <w:tc>
          <w:tcPr>
            <w:tcW w:w="14456" w:type="dxa"/>
            <w:gridSpan w:val="2"/>
          </w:tcPr>
          <w:p w:rsidR="00EC0FA8" w:rsidRPr="0047185C" w:rsidRDefault="00EC0FA8" w:rsidP="00EC0FA8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魯汶大學圖書館</w:t>
            </w:r>
          </w:p>
        </w:tc>
      </w:tr>
      <w:tr w:rsidR="00EC0FA8" w:rsidRPr="001E503E" w:rsidTr="00EC0FA8">
        <w:tc>
          <w:tcPr>
            <w:tcW w:w="6771" w:type="dxa"/>
            <w:vAlign w:val="center"/>
          </w:tcPr>
          <w:p w:rsidR="00EC0FA8" w:rsidRPr="001E503E" w:rsidRDefault="00EC0FA8" w:rsidP="00EC0FA8">
            <w:pPr>
              <w:jc w:val="center"/>
              <w:rPr>
                <w:rFonts w:ascii="華康娃娃W5注音字" w:eastAsia="華康娃娃W5注音字"/>
                <w:sz w:val="32"/>
                <w:szCs w:val="40"/>
              </w:rPr>
            </w:pPr>
            <w:r w:rsidRPr="001E503E">
              <w:rPr>
                <w:rFonts w:ascii="華康娃娃W5注音字" w:eastAsia="華康娃娃W5注音字" w:hint="eastAsia"/>
                <w:noProof/>
              </w:rPr>
              <w:drawing>
                <wp:inline distT="0" distB="0" distL="0" distR="0">
                  <wp:extent cx="3743518" cy="2588326"/>
                  <wp:effectExtent l="0" t="0" r="9525" b="2540"/>
                  <wp:docPr id="9" name="圖片 7" descr="01300000314794122948024507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0000031479412294802450711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590" cy="259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EC0FA8" w:rsidRPr="0047185C" w:rsidRDefault="00EC0FA8" w:rsidP="008D579A">
            <w:pPr>
              <w:pStyle w:val="a8"/>
              <w:numPr>
                <w:ilvl w:val="0"/>
                <w:numId w:val="10"/>
              </w:numPr>
              <w:ind w:leftChars="0"/>
              <w:rPr>
                <w:rFonts w:ascii="華康娃娃W5注音字" w:eastAsia="華康娃娃W5注音字"/>
                <w:b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位於拉德斯蒙席廣場</w:t>
            </w:r>
          </w:p>
          <w:p w:rsidR="00EC0FA8" w:rsidRPr="0047185C" w:rsidRDefault="00EC0FA8" w:rsidP="00EC0FA8">
            <w:pPr>
              <w:pStyle w:val="a8"/>
              <w:numPr>
                <w:ilvl w:val="0"/>
                <w:numId w:val="10"/>
              </w:numPr>
              <w:ind w:leftChars="0"/>
              <w:rPr>
                <w:rFonts w:ascii="華康娃娃W5注音字" w:eastAsia="華康娃娃W5注音字"/>
                <w:b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鐘塔擁有全世界最大的排鐘</w:t>
            </w:r>
          </w:p>
          <w:p w:rsidR="00EC0FA8" w:rsidRPr="001E503E" w:rsidRDefault="00EC0FA8" w:rsidP="00EC0FA8">
            <w:pPr>
              <w:pStyle w:val="a8"/>
              <w:numPr>
                <w:ilvl w:val="0"/>
                <w:numId w:val="10"/>
              </w:numPr>
              <w:ind w:leftChars="0"/>
              <w:rPr>
                <w:rFonts w:ascii="華康娃娃W5注音字" w:eastAsia="華康娃娃W5注音字"/>
                <w:b/>
                <w:sz w:val="32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為了紀念胡佛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總統對魯汶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的貢獻，大學圖書館西南側的廣場以他的名字命名為「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赫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伯特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•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 xml:space="preserve">胡佛廣場」（Herbert </w:t>
            </w:r>
            <w:proofErr w:type="spell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Hooverplein</w:t>
            </w:r>
            <w:proofErr w:type="spell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）</w:t>
            </w:r>
          </w:p>
        </w:tc>
      </w:tr>
    </w:tbl>
    <w:p w:rsidR="00557856" w:rsidRPr="00AB5010" w:rsidRDefault="00557856" w:rsidP="00EC0FA8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AB5010">
        <w:rPr>
          <w:rFonts w:ascii="華康娃娃W5注音字" w:eastAsia="華康娃娃W5注音字" w:hint="eastAsia"/>
          <w:b/>
          <w:sz w:val="64"/>
          <w:szCs w:val="64"/>
        </w:rPr>
        <w:lastRenderedPageBreak/>
        <w:t>布魯</w:t>
      </w:r>
      <w:r w:rsidRPr="00A4482B">
        <w:rPr>
          <w:rFonts w:ascii="華康娃娃W5破音字2" w:eastAsia="華康娃娃W5破音字2" w:hint="eastAsia"/>
          <w:b/>
          <w:sz w:val="64"/>
          <w:szCs w:val="64"/>
        </w:rPr>
        <w:t>塞</w:t>
      </w:r>
      <w:r w:rsidRPr="00AB5010">
        <w:rPr>
          <w:rFonts w:ascii="華康娃娃W5注音字" w:eastAsia="華康娃娃W5注音字" w:hint="eastAsia"/>
          <w:b/>
          <w:sz w:val="64"/>
          <w:szCs w:val="64"/>
        </w:rPr>
        <w:t>爾</w:t>
      </w:r>
    </w:p>
    <w:p w:rsidR="00EC0FA8" w:rsidRPr="001E503E" w:rsidRDefault="00DA000E" w:rsidP="00EC0FA8">
      <w:pPr>
        <w:jc w:val="center"/>
        <w:rPr>
          <w:rFonts w:ascii="華康娃娃W5注音字" w:eastAsia="華康娃娃W5注音字" w:hAnsiTheme="majorEastAsia" w:cs="Arial"/>
          <w:b/>
          <w:color w:val="000000"/>
          <w:kern w:val="0"/>
          <w:sz w:val="48"/>
          <w:szCs w:val="48"/>
        </w:rPr>
      </w:pPr>
      <w:r w:rsidRPr="001E503E">
        <w:rPr>
          <w:rFonts w:ascii="華康娃娃W5注音字" w:eastAsia="華康娃娃W5注音字" w:hAnsiTheme="majorEastAsia" w:cs="Arial" w:hint="eastAsia"/>
          <w:b/>
          <w:noProof/>
          <w:color w:val="000000"/>
          <w:kern w:val="0"/>
          <w:sz w:val="48"/>
          <w:szCs w:val="48"/>
        </w:rPr>
        <w:drawing>
          <wp:inline distT="0" distB="0" distL="0" distR="0">
            <wp:extent cx="4843380" cy="4291706"/>
            <wp:effectExtent l="0" t="0" r="0" b="0"/>
            <wp:docPr id="10" name="圖片 9" descr="map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330" cy="430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A8" w:rsidRPr="00F440A1" w:rsidRDefault="00557856" w:rsidP="00DA000E">
      <w:pPr>
        <w:pStyle w:val="a8"/>
        <w:numPr>
          <w:ilvl w:val="0"/>
          <w:numId w:val="11"/>
        </w:numPr>
        <w:ind w:leftChars="0"/>
        <w:rPr>
          <w:rFonts w:ascii="華康娃娃W5注音字" w:eastAsia="華康娃娃W5注音字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比利時最大的城市</w:t>
      </w:r>
      <w:r w:rsidR="00DA000E" w:rsidRPr="00F440A1">
        <w:rPr>
          <w:rFonts w:ascii="華康娃娃W5注音字" w:eastAsia="華康娃娃W5注音字" w:hint="eastAsia"/>
          <w:sz w:val="36"/>
          <w:szCs w:val="40"/>
        </w:rPr>
        <w:t>，有歐洲首都的美譽</w:t>
      </w:r>
    </w:p>
    <w:p w:rsidR="00EC0FA8" w:rsidRPr="00F440A1" w:rsidRDefault="00DA000E" w:rsidP="00DA000E">
      <w:pPr>
        <w:pStyle w:val="a8"/>
        <w:numPr>
          <w:ilvl w:val="0"/>
          <w:numId w:val="11"/>
        </w:numPr>
        <w:ind w:leftChars="0"/>
        <w:rPr>
          <w:rFonts w:ascii="華康娃娃W5注音字" w:eastAsia="華康娃娃W5注音字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歐盟</w:t>
      </w:r>
      <w:r w:rsidR="00557856" w:rsidRPr="00F440A1">
        <w:rPr>
          <w:rFonts w:ascii="華康娃娃W5注音字" w:eastAsia="華康娃娃W5注音字" w:hint="eastAsia"/>
          <w:sz w:val="36"/>
          <w:szCs w:val="40"/>
        </w:rPr>
        <w:t>主要行政機構</w:t>
      </w:r>
      <w:r w:rsidRPr="00F440A1">
        <w:rPr>
          <w:rFonts w:ascii="華康娃娃W5注音字" w:eastAsia="華康娃娃W5注音字" w:hint="eastAsia"/>
          <w:sz w:val="36"/>
          <w:szCs w:val="40"/>
        </w:rPr>
        <w:t>及北大西洋公約組織總部的</w:t>
      </w:r>
      <w:r w:rsidR="00557856" w:rsidRPr="00F440A1">
        <w:rPr>
          <w:rFonts w:ascii="華康娃娃W5注音字" w:eastAsia="華康娃娃W5注音字" w:hint="eastAsia"/>
          <w:sz w:val="36"/>
          <w:szCs w:val="40"/>
        </w:rPr>
        <w:t>所在地</w:t>
      </w:r>
    </w:p>
    <w:p w:rsidR="00EC0FA8" w:rsidRPr="00F440A1" w:rsidRDefault="00DA000E" w:rsidP="00557856">
      <w:pPr>
        <w:pStyle w:val="a8"/>
        <w:numPr>
          <w:ilvl w:val="0"/>
          <w:numId w:val="11"/>
        </w:numPr>
        <w:ind w:leftChars="0"/>
        <w:rPr>
          <w:rFonts w:ascii="華康娃娃W5注音字" w:eastAsia="華康娃娃W5注音字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雙語城市</w:t>
      </w:r>
      <w:proofErr w:type="gramStart"/>
      <w:r w:rsidRPr="00F440A1">
        <w:rPr>
          <w:rFonts w:ascii="華康娃娃W5注音字" w:eastAsia="華康娃娃W5注音字" w:hint="eastAsia"/>
          <w:b/>
          <w:sz w:val="36"/>
          <w:szCs w:val="40"/>
        </w:rPr>
        <w:t>—</w:t>
      </w:r>
      <w:proofErr w:type="gramEnd"/>
      <w:r w:rsidRPr="00F440A1">
        <w:rPr>
          <w:rFonts w:ascii="華康娃娃W5注音字" w:eastAsia="華康娃娃W5注音字" w:hint="eastAsia"/>
          <w:sz w:val="36"/>
          <w:szCs w:val="40"/>
        </w:rPr>
        <w:t>通用</w:t>
      </w:r>
      <w:r w:rsidRPr="00F440A1">
        <w:rPr>
          <w:rFonts w:ascii="華康娃娃W5破音字3" w:eastAsia="華康娃娃W5破音字3" w:hint="eastAsia"/>
          <w:sz w:val="36"/>
          <w:szCs w:val="40"/>
        </w:rPr>
        <w:t>法</w:t>
      </w:r>
      <w:r w:rsidRPr="00F440A1">
        <w:rPr>
          <w:rFonts w:ascii="華康娃娃W5注音字" w:eastAsia="華康娃娃W5注音字" w:hint="eastAsia"/>
          <w:sz w:val="36"/>
          <w:szCs w:val="40"/>
        </w:rPr>
        <w:t>語</w:t>
      </w:r>
      <w:r w:rsidRPr="00F440A1">
        <w:rPr>
          <w:rFonts w:ascii="華康娃娃W5注音字" w:eastAsia="華康娃娃W5破音字3" w:hint="eastAsia"/>
          <w:sz w:val="36"/>
          <w:szCs w:val="40"/>
        </w:rPr>
        <w:t>和</w:t>
      </w:r>
      <w:r w:rsidRPr="00F440A1">
        <w:rPr>
          <w:rFonts w:ascii="華康娃娃W5注音字" w:eastAsia="華康娃娃W5注音字" w:hint="eastAsia"/>
          <w:sz w:val="36"/>
          <w:szCs w:val="40"/>
        </w:rPr>
        <w:t>荷蘭語，使用</w:t>
      </w:r>
      <w:r w:rsidR="001E503E" w:rsidRPr="00F440A1">
        <w:rPr>
          <w:rFonts w:ascii="華康娃娃W5破音字3" w:eastAsia="華康娃娃W5破音字3" w:hint="eastAsia"/>
          <w:sz w:val="36"/>
          <w:szCs w:val="40"/>
        </w:rPr>
        <w:t>法</w:t>
      </w:r>
      <w:r w:rsidR="001E503E" w:rsidRPr="00F440A1">
        <w:rPr>
          <w:rFonts w:ascii="華康娃娃W5注音字" w:eastAsia="華康娃娃W5注音字" w:hint="eastAsia"/>
          <w:sz w:val="36"/>
          <w:szCs w:val="40"/>
        </w:rPr>
        <w:t>語</w:t>
      </w:r>
      <w:r w:rsidRPr="00F440A1">
        <w:rPr>
          <w:rFonts w:ascii="華康娃娃W5注音字" w:eastAsia="華康娃娃W5注音字" w:hint="eastAsia"/>
          <w:sz w:val="36"/>
          <w:szCs w:val="40"/>
        </w:rPr>
        <w:t>者</w:t>
      </w:r>
      <w:proofErr w:type="gramStart"/>
      <w:r w:rsidRPr="00F440A1">
        <w:rPr>
          <w:rFonts w:ascii="華康娃娃W5注音字" w:eastAsia="華康娃娃W5注音字" w:hint="eastAsia"/>
          <w:sz w:val="36"/>
          <w:szCs w:val="40"/>
        </w:rPr>
        <w:t>佔</w:t>
      </w:r>
      <w:proofErr w:type="gramEnd"/>
      <w:r w:rsidRPr="00F440A1">
        <w:rPr>
          <w:rFonts w:ascii="華康娃娃W5注音字" w:eastAsia="華康娃娃W5注音字" w:hint="eastAsia"/>
          <w:sz w:val="36"/>
          <w:szCs w:val="40"/>
        </w:rPr>
        <w:t>較多數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685"/>
      </w:tblGrid>
      <w:tr w:rsidR="00DA000E" w:rsidRPr="001E503E" w:rsidTr="000E6DEC">
        <w:tc>
          <w:tcPr>
            <w:tcW w:w="14456" w:type="dxa"/>
            <w:gridSpan w:val="2"/>
          </w:tcPr>
          <w:p w:rsidR="00DA000E" w:rsidRPr="0047185C" w:rsidRDefault="00633EB3" w:rsidP="00633EB3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lastRenderedPageBreak/>
              <w:t>布魯</w:t>
            </w:r>
            <w:r w:rsidRPr="00A4482B">
              <w:rPr>
                <w:rFonts w:ascii="華康娃娃W5破音字2" w:eastAsia="華康娃娃W5破音字2" w:hint="eastAsia"/>
                <w:b/>
                <w:sz w:val="40"/>
                <w:szCs w:val="40"/>
              </w:rPr>
              <w:t>塞</w:t>
            </w: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爾大廣場</w:t>
            </w:r>
            <w:r w:rsidRPr="0047185C">
              <w:rPr>
                <w:rFonts w:ascii="華康娃娃W5注音字" w:eastAsia="華康娃娃W5注音字" w:hint="eastAsia"/>
                <w:sz w:val="40"/>
                <w:szCs w:val="40"/>
              </w:rPr>
              <w:t>（Grand Place）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633EB3" w:rsidP="000E6DEC">
            <w:pPr>
              <w:jc w:val="center"/>
              <w:rPr>
                <w:rFonts w:ascii="華康娃娃W5注音字" w:eastAsia="華康娃娃W5注音字" w:hAnsiTheme="minorEastAsia"/>
                <w:b/>
                <w:sz w:val="44"/>
                <w:szCs w:val="44"/>
              </w:rPr>
            </w:pPr>
            <w:r w:rsidRPr="001E503E">
              <w:rPr>
                <w:rFonts w:ascii="華康娃娃W5注音字" w:eastAsia="華康娃娃W5注音字" w:hint="eastAsia"/>
                <w:b/>
                <w:noProof/>
              </w:rPr>
              <w:drawing>
                <wp:inline distT="0" distB="0" distL="0" distR="0">
                  <wp:extent cx="3477192" cy="2432582"/>
                  <wp:effectExtent l="0" t="0" r="0" b="6350"/>
                  <wp:docPr id="14" name="圖片 3" descr="http://farm6.staticflickr.com/5222/5642854664_5a03e7f7fe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http://farm6.staticflickr.com/5222/5642854664_5a03e7f7fe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247" cy="244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DA000E" w:rsidRPr="0047185C" w:rsidRDefault="00633EB3" w:rsidP="00A4482B">
            <w:pPr>
              <w:pStyle w:val="a8"/>
              <w:numPr>
                <w:ilvl w:val="0"/>
                <w:numId w:val="9"/>
              </w:numPr>
              <w:spacing w:line="480" w:lineRule="atLeas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西歐比利時的首都布魯</w:t>
            </w:r>
            <w:r w:rsidRPr="00A4482B">
              <w:rPr>
                <w:rFonts w:ascii="華康娃娃W5破音字2" w:eastAsia="華康娃娃W5破音字2" w:hint="eastAsia"/>
                <w:sz w:val="28"/>
                <w:szCs w:val="28"/>
              </w:rPr>
              <w:t>塞</w:t>
            </w: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爾的中心廣場</w:t>
            </w:r>
          </w:p>
          <w:p w:rsidR="00633EB3" w:rsidRPr="0047185C" w:rsidRDefault="00633EB3" w:rsidP="00A4482B">
            <w:pPr>
              <w:pStyle w:val="a8"/>
              <w:numPr>
                <w:ilvl w:val="0"/>
                <w:numId w:val="9"/>
              </w:numPr>
              <w:spacing w:line="480" w:lineRule="atLeas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聯合國教科文組織將布魯</w:t>
            </w:r>
            <w:r w:rsidR="00A4482B" w:rsidRPr="00A4482B">
              <w:rPr>
                <w:rFonts w:ascii="華康娃娃W5破音字2" w:eastAsia="華康娃娃W5破音字2" w:hint="eastAsia"/>
                <w:sz w:val="28"/>
                <w:szCs w:val="28"/>
              </w:rPr>
              <w:t>塞</w:t>
            </w: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爾大廣場列入世界文化遺產</w:t>
            </w:r>
          </w:p>
          <w:p w:rsidR="005A325E" w:rsidRPr="001E503E" w:rsidRDefault="005A325E" w:rsidP="00A4482B">
            <w:pPr>
              <w:pStyle w:val="a8"/>
              <w:numPr>
                <w:ilvl w:val="0"/>
                <w:numId w:val="9"/>
              </w:numPr>
              <w:spacing w:line="480" w:lineRule="atLeast"/>
              <w:ind w:leftChars="0" w:left="844" w:hangingChars="201" w:hanging="844"/>
              <w:rPr>
                <w:rFonts w:ascii="華康娃娃W5注音字" w:eastAsia="華康娃娃W5注音字"/>
                <w:sz w:val="32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法國作家雨果：「世界上最美麗的廣場」</w:t>
            </w:r>
          </w:p>
        </w:tc>
      </w:tr>
      <w:tr w:rsidR="00DA000E" w:rsidRPr="001E503E" w:rsidTr="000E6DEC">
        <w:tc>
          <w:tcPr>
            <w:tcW w:w="14456" w:type="dxa"/>
            <w:gridSpan w:val="2"/>
          </w:tcPr>
          <w:p w:rsidR="00DA000E" w:rsidRPr="0047185C" w:rsidRDefault="00633EB3" w:rsidP="00633EB3">
            <w:pPr>
              <w:jc w:val="center"/>
              <w:rPr>
                <w:rFonts w:ascii="華康娃娃W5注音字" w:eastAsia="華康娃娃W5注音字"/>
                <w:b/>
                <w:sz w:val="44"/>
                <w:szCs w:val="44"/>
              </w:rPr>
            </w:pPr>
            <w:r w:rsidRPr="0047185C">
              <w:rPr>
                <w:rFonts w:ascii="華康娃娃W5注音字" w:eastAsia="華康娃娃W5注音字" w:hint="eastAsia"/>
                <w:b/>
                <w:sz w:val="44"/>
                <w:szCs w:val="44"/>
              </w:rPr>
              <w:t>尿</w:t>
            </w:r>
            <w:proofErr w:type="gramStart"/>
            <w:r w:rsidRPr="0047185C">
              <w:rPr>
                <w:rFonts w:ascii="華康娃娃W5注音字" w:eastAsia="華康娃娃W5注音字" w:hint="eastAsia"/>
                <w:b/>
                <w:sz w:val="44"/>
                <w:szCs w:val="44"/>
              </w:rPr>
              <w:t>尿</w:t>
            </w:r>
            <w:proofErr w:type="gramEnd"/>
            <w:r w:rsidRPr="0047185C">
              <w:rPr>
                <w:rFonts w:ascii="華康娃娃W5注音字" w:eastAsia="華康娃娃W5注音字" w:hint="eastAsia"/>
                <w:b/>
                <w:sz w:val="44"/>
                <w:szCs w:val="44"/>
              </w:rPr>
              <w:t>小童</w:t>
            </w:r>
            <w:r w:rsidRPr="0047185C">
              <w:rPr>
                <w:rFonts w:ascii="華康娃娃W5注音字" w:eastAsia="華康娃娃W5注音字" w:hint="eastAsia"/>
                <w:sz w:val="44"/>
                <w:szCs w:val="44"/>
              </w:rPr>
              <w:t>（</w:t>
            </w:r>
            <w:proofErr w:type="spellStart"/>
            <w:r w:rsidRPr="0047185C">
              <w:rPr>
                <w:rFonts w:ascii="華康娃娃W5注音字" w:eastAsia="華康娃娃W5注音字" w:hint="eastAsia"/>
                <w:sz w:val="44"/>
                <w:szCs w:val="44"/>
              </w:rPr>
              <w:t>MannekenPis</w:t>
            </w:r>
            <w:proofErr w:type="spellEnd"/>
            <w:r w:rsidRPr="0047185C">
              <w:rPr>
                <w:rFonts w:ascii="華康娃娃W5注音字" w:eastAsia="華康娃娃W5注音字" w:hint="eastAsia"/>
                <w:sz w:val="44"/>
                <w:szCs w:val="44"/>
              </w:rPr>
              <w:t>）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633EB3" w:rsidP="000E6DEC">
            <w:pPr>
              <w:jc w:val="center"/>
              <w:rPr>
                <w:rFonts w:ascii="華康娃娃W5注音字" w:eastAsia="華康娃娃W5注音字"/>
                <w:sz w:val="32"/>
                <w:szCs w:val="40"/>
              </w:rPr>
            </w:pPr>
            <w:r w:rsidRPr="001E503E">
              <w:rPr>
                <w:rFonts w:ascii="華康娃娃W5注音字" w:eastAsia="華康娃娃W5注音字" w:hint="eastAsia"/>
                <w:noProof/>
              </w:rPr>
              <w:drawing>
                <wp:inline distT="0" distB="0" distL="0" distR="0">
                  <wp:extent cx="2027814" cy="2838390"/>
                  <wp:effectExtent l="0" t="0" r="0" b="635"/>
                  <wp:docPr id="15" name="圖片 4" descr="http://upload.wikimedia.org/wikipedia/commons/thumb/6/64/Bruxelles_Manneken_Pis.jpg/397px-Bruxelles_Manneken_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http://upload.wikimedia.org/wikipedia/commons/thumb/6/64/Bruxelles_Manneken_Pis.jpg/397px-Bruxelles_Manneken_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17" cy="286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DA000E" w:rsidRPr="00A4482B" w:rsidRDefault="00633EB3" w:rsidP="00A4482B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28"/>
                <w:szCs w:val="28"/>
              </w:rPr>
            </w:pPr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又譯為撒尿小童像、小</w:t>
            </w:r>
            <w:proofErr w:type="gramStart"/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于連或小于</w:t>
            </w:r>
            <w:proofErr w:type="gramEnd"/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廉</w:t>
            </w:r>
          </w:p>
          <w:p w:rsidR="00633EB3" w:rsidRPr="00A4482B" w:rsidRDefault="00633EB3" w:rsidP="00A4482B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28"/>
                <w:szCs w:val="28"/>
              </w:rPr>
            </w:pPr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是比利時首都布魯</w:t>
            </w:r>
            <w:r w:rsidR="00A4482B" w:rsidRPr="00A4482B">
              <w:rPr>
                <w:rFonts w:ascii="華康娃娃W5破音字2" w:eastAsia="華康娃娃W5破音字2" w:hint="eastAsia"/>
                <w:sz w:val="28"/>
                <w:szCs w:val="28"/>
              </w:rPr>
              <w:t>塞</w:t>
            </w:r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爾的市標</w:t>
            </w:r>
          </w:p>
          <w:p w:rsidR="005A325E" w:rsidRPr="001E503E" w:rsidRDefault="005A325E" w:rsidP="00A4482B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2"/>
                <w:szCs w:val="40"/>
              </w:rPr>
            </w:pPr>
            <w:r w:rsidRPr="00A4482B">
              <w:rPr>
                <w:rFonts w:ascii="華康娃娃W5注音字" w:eastAsia="華康娃娃W5注音字" w:hint="eastAsia"/>
                <w:sz w:val="28"/>
                <w:szCs w:val="28"/>
              </w:rPr>
              <w:t>有將近四百年的歷史</w:t>
            </w:r>
          </w:p>
        </w:tc>
      </w:tr>
    </w:tbl>
    <w:p w:rsidR="00557856" w:rsidRPr="00AB5010" w:rsidRDefault="00557856" w:rsidP="005A325E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AB5010">
        <w:rPr>
          <w:rFonts w:ascii="華康娃娃W5注音字" w:eastAsia="華康娃娃W5注音字" w:hint="eastAsia"/>
          <w:b/>
          <w:sz w:val="64"/>
          <w:szCs w:val="64"/>
        </w:rPr>
        <w:lastRenderedPageBreak/>
        <w:t>梅赫倫</w:t>
      </w:r>
      <w:r w:rsidR="005A325E" w:rsidRPr="00AB5010">
        <w:rPr>
          <w:rFonts w:ascii="華康娃娃W5注音字" w:eastAsia="華康娃娃W5注音字" w:hint="eastAsia"/>
          <w:b/>
          <w:sz w:val="64"/>
          <w:szCs w:val="64"/>
        </w:rPr>
        <w:t>(馬林)</w:t>
      </w:r>
    </w:p>
    <w:p w:rsidR="005A325E" w:rsidRPr="001E503E" w:rsidRDefault="005A325E" w:rsidP="005A325E">
      <w:pPr>
        <w:jc w:val="center"/>
        <w:rPr>
          <w:rFonts w:ascii="華康娃娃W5注音字" w:eastAsia="華康娃娃W5注音字"/>
          <w:b/>
          <w:sz w:val="48"/>
          <w:szCs w:val="48"/>
        </w:rPr>
      </w:pPr>
      <w:r w:rsidRPr="001E503E">
        <w:rPr>
          <w:rFonts w:ascii="華康娃娃W5注音字" w:eastAsia="華康娃娃W5注音字" w:hint="eastAsia"/>
          <w:b/>
          <w:noProof/>
          <w:sz w:val="48"/>
          <w:szCs w:val="48"/>
        </w:rPr>
        <w:drawing>
          <wp:inline distT="0" distB="0" distL="0" distR="0">
            <wp:extent cx="5156596" cy="4572000"/>
            <wp:effectExtent l="0" t="0" r="6350" b="0"/>
            <wp:docPr id="16" name="圖片 15" descr="map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梅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3372" cy="45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5E" w:rsidRPr="00F440A1" w:rsidRDefault="00557856" w:rsidP="005A325E">
      <w:pPr>
        <w:pStyle w:val="a8"/>
        <w:numPr>
          <w:ilvl w:val="0"/>
          <w:numId w:val="12"/>
        </w:numPr>
        <w:ind w:leftChars="0"/>
        <w:rPr>
          <w:rFonts w:ascii="華康娃娃W5注音字" w:eastAsia="華康娃娃W5注音字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比利時弗拉芒區安特衛普省的一座城市</w:t>
      </w:r>
      <w:r w:rsidRPr="00A4482B">
        <w:rPr>
          <w:rFonts w:ascii="華康娃娃W5破音字3" w:eastAsia="華康娃娃W5破音字3" w:hint="eastAsia"/>
          <w:sz w:val="36"/>
          <w:szCs w:val="40"/>
        </w:rPr>
        <w:t>和</w:t>
      </w:r>
      <w:r w:rsidRPr="00F440A1">
        <w:rPr>
          <w:rFonts w:ascii="華康娃娃W5注音字" w:eastAsia="華康娃娃W5注音字" w:hint="eastAsia"/>
          <w:sz w:val="36"/>
          <w:szCs w:val="40"/>
        </w:rPr>
        <w:t>省的次級行政區</w:t>
      </w:r>
    </w:p>
    <w:p w:rsidR="00557856" w:rsidRPr="00F440A1" w:rsidRDefault="00557856" w:rsidP="005A325E">
      <w:pPr>
        <w:pStyle w:val="a8"/>
        <w:numPr>
          <w:ilvl w:val="0"/>
          <w:numId w:val="12"/>
        </w:numPr>
        <w:ind w:leftChars="0"/>
        <w:rPr>
          <w:rFonts w:ascii="華康娃娃W5注音字" w:eastAsia="華康娃娃W5注音字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梅赫倫位於布魯</w:t>
      </w:r>
      <w:r w:rsidRPr="00A4482B">
        <w:rPr>
          <w:rFonts w:ascii="華康娃娃W5破音字2" w:eastAsia="華康娃娃W5破音字2" w:hint="eastAsia"/>
          <w:sz w:val="36"/>
          <w:szCs w:val="40"/>
        </w:rPr>
        <w:t>塞</w:t>
      </w:r>
      <w:r w:rsidRPr="00F440A1">
        <w:rPr>
          <w:rFonts w:ascii="華康娃娃W5注音字" w:eastAsia="華康娃娃W5注音字" w:hint="eastAsia"/>
          <w:sz w:val="36"/>
          <w:szCs w:val="40"/>
        </w:rPr>
        <w:t>爾東北約22</w:t>
      </w:r>
      <w:r w:rsidR="00A4482B">
        <w:rPr>
          <w:rFonts w:ascii="華康娃娃W5注音字" w:eastAsia="華康娃娃W5注音字" w:hint="eastAsia"/>
          <w:sz w:val="36"/>
          <w:szCs w:val="40"/>
        </w:rPr>
        <w:t>公里處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685"/>
      </w:tblGrid>
      <w:tr w:rsidR="00DA000E" w:rsidRPr="001E503E" w:rsidTr="000E6DEC">
        <w:tc>
          <w:tcPr>
            <w:tcW w:w="14456" w:type="dxa"/>
            <w:gridSpan w:val="2"/>
          </w:tcPr>
          <w:p w:rsidR="00DA000E" w:rsidRPr="0047185C" w:rsidRDefault="005A325E" w:rsidP="0047185C">
            <w:pPr>
              <w:jc w:val="center"/>
              <w:rPr>
                <w:rFonts w:ascii="華康娃娃W5注音字" w:eastAsia="華康娃娃W5注音字"/>
                <w:b/>
                <w:sz w:val="40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lastRenderedPageBreak/>
              <w:t xml:space="preserve">Hof van </w:t>
            </w:r>
            <w:proofErr w:type="spellStart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Busleyden</w:t>
            </w:r>
            <w:proofErr w:type="spellEnd"/>
            <w:r w:rsidRPr="0047185C">
              <w:rPr>
                <w:rFonts w:ascii="華康娃娃W5注音字" w:eastAsia="華康娃娃W5注音字" w:hint="eastAsia"/>
                <w:b/>
                <w:sz w:val="40"/>
                <w:szCs w:val="40"/>
              </w:rPr>
              <w:t>博物館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5A325E" w:rsidP="000E6DEC">
            <w:pPr>
              <w:jc w:val="center"/>
              <w:rPr>
                <w:rFonts w:ascii="華康娃娃W5注音字" w:eastAsia="華康娃娃W5注音字" w:hAnsiTheme="minorEastAsia"/>
                <w:b/>
                <w:sz w:val="44"/>
                <w:szCs w:val="44"/>
              </w:rPr>
            </w:pPr>
            <w:r w:rsidRPr="001E503E">
              <w:rPr>
                <w:rFonts w:ascii="華康娃娃W5注音字" w:eastAsia="華康娃娃W5注音字" w:hAnsiTheme="minorEastAsia" w:hint="eastAsia"/>
                <w:b/>
                <w:noProof/>
                <w:sz w:val="44"/>
                <w:szCs w:val="44"/>
              </w:rPr>
              <w:drawing>
                <wp:inline distT="0" distB="0" distL="0" distR="0">
                  <wp:extent cx="2514600" cy="3810000"/>
                  <wp:effectExtent l="19050" t="0" r="0" b="0"/>
                  <wp:docPr id="19" name="圖片 18" descr="3250479-royal-carillon-school-in-mechelen-belgium-building-name-is-hof-van-busleyden-or-busleyden-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50479-royal-carillon-school-in-mechelen-belgium-building-name-is-hof-van-busleyden-or-busleyden-court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DA000E" w:rsidRPr="0047185C" w:rsidRDefault="000B728B" w:rsidP="00125047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市中心一處醒目的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哥特式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建築</w:t>
            </w:r>
          </w:p>
          <w:p w:rsidR="000B728B" w:rsidRPr="0047185C" w:rsidRDefault="000B728B" w:rsidP="00125047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有傳奇的17世紀木雕Op-</w:t>
            </w:r>
            <w:proofErr w:type="spell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Signoorke</w:t>
            </w:r>
            <w:proofErr w:type="spell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，300多年來它被當地人奉為吉祥物</w:t>
            </w:r>
          </w:p>
          <w:p w:rsidR="000B728B" w:rsidRPr="001E503E" w:rsidRDefault="000B728B" w:rsidP="00125047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2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第</w:t>
            </w:r>
            <w:r w:rsidRPr="00482B5C">
              <w:rPr>
                <w:rFonts w:ascii="華康娃娃W5破音字2" w:eastAsia="華康娃娃W5破音字2" w:hint="eastAsia"/>
                <w:sz w:val="28"/>
                <w:szCs w:val="28"/>
              </w:rPr>
              <w:t>一</w:t>
            </w:r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次世界大戰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期間，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28"/>
              </w:rPr>
              <w:t>它曾被稱為“慈善之峰”</w:t>
            </w:r>
          </w:p>
        </w:tc>
      </w:tr>
    </w:tbl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557856" w:rsidRPr="001E503E" w:rsidRDefault="00557856" w:rsidP="00557856">
      <w:pPr>
        <w:rPr>
          <w:rFonts w:ascii="華康娃娃W5注音字" w:eastAsia="華康娃娃W5注音字"/>
        </w:rPr>
      </w:pPr>
    </w:p>
    <w:p w:rsidR="000B728B" w:rsidRPr="001E503E" w:rsidRDefault="000B728B" w:rsidP="00557856">
      <w:pPr>
        <w:rPr>
          <w:rFonts w:ascii="華康娃娃W5注音字" w:eastAsia="華康娃娃W5注音字"/>
        </w:rPr>
      </w:pPr>
    </w:p>
    <w:p w:rsidR="00557856" w:rsidRDefault="00557856" w:rsidP="00557856">
      <w:pPr>
        <w:rPr>
          <w:rFonts w:ascii="華康娃娃W5注音字" w:eastAsia="華康娃娃W5注音字" w:hint="eastAsia"/>
        </w:rPr>
      </w:pPr>
    </w:p>
    <w:p w:rsidR="0047185C" w:rsidRPr="001E503E" w:rsidRDefault="0047185C" w:rsidP="00557856">
      <w:pPr>
        <w:rPr>
          <w:rFonts w:ascii="華康娃娃W5注音字" w:eastAsia="華康娃娃W5注音字"/>
        </w:rPr>
      </w:pPr>
    </w:p>
    <w:p w:rsidR="00557856" w:rsidRPr="00AB5010" w:rsidRDefault="00557856" w:rsidP="000B728B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AB5010">
        <w:rPr>
          <w:rFonts w:ascii="華康娃娃W5注音字" w:eastAsia="華康娃娃W5注音字" w:hint="eastAsia"/>
          <w:b/>
          <w:sz w:val="64"/>
          <w:szCs w:val="64"/>
        </w:rPr>
        <w:lastRenderedPageBreak/>
        <w:t>安特衛普</w:t>
      </w:r>
    </w:p>
    <w:p w:rsidR="000B728B" w:rsidRPr="001E503E" w:rsidRDefault="000B728B" w:rsidP="000B728B">
      <w:pPr>
        <w:jc w:val="center"/>
        <w:rPr>
          <w:rFonts w:ascii="華康娃娃W5注音字" w:eastAsia="華康娃娃W5注音字"/>
          <w:sz w:val="48"/>
          <w:szCs w:val="48"/>
        </w:rPr>
      </w:pPr>
      <w:r w:rsidRPr="001E503E">
        <w:rPr>
          <w:rFonts w:ascii="華康娃娃W5注音字" w:eastAsia="華康娃娃W5注音字" w:hint="eastAsia"/>
          <w:noProof/>
          <w:sz w:val="48"/>
          <w:szCs w:val="48"/>
        </w:rPr>
        <w:drawing>
          <wp:inline distT="0" distB="0" distL="0" distR="0">
            <wp:extent cx="4184520" cy="3704896"/>
            <wp:effectExtent l="0" t="0" r="6985" b="0"/>
            <wp:docPr id="20" name="圖片 19" descr="map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安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0292" cy="37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8B" w:rsidRPr="00F440A1" w:rsidRDefault="000B728B" w:rsidP="000B728B">
      <w:pPr>
        <w:pStyle w:val="a8"/>
        <w:numPr>
          <w:ilvl w:val="0"/>
          <w:numId w:val="13"/>
        </w:numPr>
        <w:ind w:leftChars="0"/>
        <w:rPr>
          <w:rFonts w:ascii="華康娃娃W5注音字" w:eastAsia="華康娃娃W5注音字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第二大城市，為</w:t>
      </w:r>
      <w:r w:rsidR="00557856" w:rsidRPr="00F440A1">
        <w:rPr>
          <w:rFonts w:ascii="華康娃娃W5注音字" w:eastAsia="華康娃娃W5注音字" w:hint="eastAsia"/>
          <w:sz w:val="36"/>
          <w:szCs w:val="40"/>
        </w:rPr>
        <w:t>最重要的商業中心、港口城市和法蘭德斯地區的首府</w:t>
      </w:r>
      <w:r w:rsidR="00345030" w:rsidRPr="00F440A1">
        <w:rPr>
          <w:rFonts w:ascii="華康娃娃W5注音字" w:eastAsia="華康娃娃W5注音字" w:hint="eastAsia"/>
          <w:sz w:val="36"/>
          <w:szCs w:val="40"/>
        </w:rPr>
        <w:t>，且是</w:t>
      </w:r>
      <w:r w:rsidR="00345030" w:rsidRPr="00482B5C">
        <w:rPr>
          <w:rFonts w:ascii="華康娃娃W5破音字1" w:eastAsia="華康娃娃W5破音字1" w:hint="eastAsia"/>
          <w:sz w:val="36"/>
          <w:szCs w:val="40"/>
        </w:rPr>
        <w:t>鑽</w:t>
      </w:r>
      <w:r w:rsidR="00345030" w:rsidRPr="00F440A1">
        <w:rPr>
          <w:rFonts w:ascii="華康娃娃W5注音字" w:eastAsia="華康娃娃W5注音字" w:hint="eastAsia"/>
          <w:sz w:val="36"/>
          <w:szCs w:val="40"/>
        </w:rPr>
        <w:t>石工業的三大中心之</w:t>
      </w:r>
      <w:proofErr w:type="gramStart"/>
      <w:r w:rsidR="00345030" w:rsidRPr="00F440A1">
        <w:rPr>
          <w:rFonts w:ascii="華康娃娃W5破音字2" w:eastAsia="華康娃娃W5破音字2" w:hint="eastAsia"/>
          <w:sz w:val="36"/>
          <w:szCs w:val="40"/>
        </w:rPr>
        <w:t>一</w:t>
      </w:r>
      <w:proofErr w:type="gramEnd"/>
    </w:p>
    <w:p w:rsidR="000B728B" w:rsidRPr="00F440A1" w:rsidRDefault="000B728B" w:rsidP="000B728B">
      <w:pPr>
        <w:pStyle w:val="a8"/>
        <w:numPr>
          <w:ilvl w:val="0"/>
          <w:numId w:val="13"/>
        </w:numPr>
        <w:ind w:leftChars="0"/>
        <w:rPr>
          <w:rFonts w:ascii="華康娃娃W5破音字2" w:eastAsia="華康娃娃W5破音字2"/>
          <w:sz w:val="36"/>
          <w:szCs w:val="40"/>
        </w:rPr>
      </w:pPr>
      <w:r w:rsidRPr="00F440A1">
        <w:rPr>
          <w:rFonts w:ascii="華康娃娃W5注音字" w:eastAsia="華康娃娃W5注音字" w:hint="eastAsia"/>
          <w:sz w:val="36"/>
          <w:szCs w:val="40"/>
        </w:rPr>
        <w:t>曾</w:t>
      </w:r>
      <w:r w:rsidR="00557856" w:rsidRPr="00F440A1">
        <w:rPr>
          <w:rFonts w:ascii="華康娃娃W5注音字" w:eastAsia="華康娃娃W5注音字" w:hint="eastAsia"/>
          <w:sz w:val="36"/>
          <w:szCs w:val="40"/>
        </w:rPr>
        <w:t>是比利時</w:t>
      </w:r>
      <w:r w:rsidR="00557856" w:rsidRPr="00482B5C">
        <w:rPr>
          <w:rFonts w:ascii="華康娃娃W5破音字3" w:eastAsia="華康娃娃W5破音字3" w:hint="eastAsia"/>
          <w:sz w:val="36"/>
          <w:szCs w:val="40"/>
        </w:rPr>
        <w:t>和</w:t>
      </w:r>
      <w:r w:rsidR="00557856" w:rsidRPr="00F440A1">
        <w:rPr>
          <w:rFonts w:ascii="華康娃娃W5注音字" w:eastAsia="華康娃娃W5注音字" w:hint="eastAsia"/>
          <w:sz w:val="36"/>
          <w:szCs w:val="40"/>
        </w:rPr>
        <w:t>荷蘭最重要的經濟</w:t>
      </w:r>
      <w:r w:rsidR="00482B5C" w:rsidRPr="00482B5C">
        <w:rPr>
          <w:rFonts w:ascii="華康娃娃W5破音字3" w:eastAsia="華康娃娃W5破音字3" w:hint="eastAsia"/>
          <w:sz w:val="36"/>
          <w:szCs w:val="40"/>
        </w:rPr>
        <w:t>和</w:t>
      </w:r>
      <w:r w:rsidR="00557856" w:rsidRPr="00F440A1">
        <w:rPr>
          <w:rFonts w:ascii="華康娃娃W5注音字" w:eastAsia="華康娃娃W5注音字" w:hint="eastAsia"/>
          <w:sz w:val="36"/>
          <w:szCs w:val="40"/>
        </w:rPr>
        <w:t>文化中心之</w:t>
      </w:r>
      <w:proofErr w:type="gramStart"/>
      <w:r w:rsidR="00557856" w:rsidRPr="00F440A1">
        <w:rPr>
          <w:rFonts w:ascii="華康娃娃W5破音字2" w:eastAsia="華康娃娃W5破音字2" w:hint="eastAsia"/>
          <w:sz w:val="36"/>
          <w:szCs w:val="40"/>
        </w:rPr>
        <w:t>一</w:t>
      </w:r>
      <w:proofErr w:type="gramEnd"/>
    </w:p>
    <w:p w:rsidR="000B728B" w:rsidRPr="00F440A1" w:rsidRDefault="00557856" w:rsidP="000B728B">
      <w:pPr>
        <w:pStyle w:val="a8"/>
        <w:numPr>
          <w:ilvl w:val="0"/>
          <w:numId w:val="13"/>
        </w:numPr>
        <w:ind w:leftChars="0"/>
        <w:rPr>
          <w:rFonts w:ascii="華康娃娃W5注音字" w:eastAsia="華康娃娃W5注音字"/>
          <w:sz w:val="36"/>
          <w:szCs w:val="44"/>
        </w:rPr>
      </w:pPr>
      <w:r w:rsidRPr="00F440A1">
        <w:rPr>
          <w:rFonts w:ascii="華康娃娃W5注音字" w:eastAsia="華康娃娃W5注音字" w:hint="eastAsia"/>
          <w:sz w:val="36"/>
          <w:szCs w:val="44"/>
        </w:rPr>
        <w:t>擁有世界上最古老之</w:t>
      </w:r>
      <w:proofErr w:type="gramStart"/>
      <w:r w:rsidRPr="00F440A1">
        <w:rPr>
          <w:rFonts w:ascii="華康娃娃W5破音字2" w:eastAsia="華康娃娃W5破音字2" w:hint="eastAsia"/>
          <w:sz w:val="36"/>
          <w:szCs w:val="44"/>
        </w:rPr>
        <w:t>一</w:t>
      </w:r>
      <w:proofErr w:type="gramEnd"/>
      <w:r w:rsidRPr="00F440A1">
        <w:rPr>
          <w:rFonts w:ascii="華康娃娃W5注音字" w:eastAsia="華康娃娃W5注音字" w:hint="eastAsia"/>
          <w:sz w:val="36"/>
          <w:szCs w:val="44"/>
        </w:rPr>
        <w:t>的動物園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685"/>
      </w:tblGrid>
      <w:tr w:rsidR="00DA000E" w:rsidRPr="001E503E" w:rsidTr="000E6DEC">
        <w:tc>
          <w:tcPr>
            <w:tcW w:w="14456" w:type="dxa"/>
            <w:gridSpan w:val="2"/>
          </w:tcPr>
          <w:p w:rsidR="00DA000E" w:rsidRPr="001E503E" w:rsidRDefault="00940766" w:rsidP="0047185C">
            <w:pPr>
              <w:jc w:val="center"/>
              <w:rPr>
                <w:rFonts w:ascii="華康娃娃W5注音字" w:eastAsia="華康娃娃W5注音字"/>
                <w:b/>
                <w:sz w:val="48"/>
                <w:szCs w:val="48"/>
              </w:rPr>
            </w:pPr>
            <w:r w:rsidRPr="0047185C">
              <w:rPr>
                <w:rFonts w:ascii="華康娃娃W5注音字" w:eastAsia="華康娃娃W5注音字" w:hint="eastAsia"/>
                <w:b/>
                <w:sz w:val="40"/>
                <w:szCs w:val="48"/>
              </w:rPr>
              <w:lastRenderedPageBreak/>
              <w:t>中央車站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776737" w:rsidP="000E6DEC">
            <w:pPr>
              <w:jc w:val="center"/>
              <w:rPr>
                <w:rFonts w:ascii="華康娃娃W5注音字" w:eastAsia="華康娃娃W5注音字" w:hAnsiTheme="minorEastAsia"/>
                <w:b/>
                <w:sz w:val="44"/>
                <w:szCs w:val="44"/>
              </w:rPr>
            </w:pPr>
            <w:r w:rsidRPr="001E503E">
              <w:rPr>
                <w:rFonts w:ascii="華康娃娃W5注音字" w:eastAsia="華康娃娃W5注音字" w:hAnsiTheme="minorEastAsia" w:hint="eastAsia"/>
                <w:b/>
                <w:noProof/>
                <w:sz w:val="44"/>
                <w:szCs w:val="44"/>
              </w:rPr>
              <w:drawing>
                <wp:inline distT="0" distB="0" distL="0" distR="0">
                  <wp:extent cx="2109038" cy="2822026"/>
                  <wp:effectExtent l="0" t="0" r="5715" b="0"/>
                  <wp:docPr id="28" name="圖片 2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85" cy="283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940766" w:rsidRPr="0047185C" w:rsidRDefault="00940766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最宏大的建築之</w:t>
            </w:r>
            <w:proofErr w:type="gramStart"/>
            <w:r w:rsidRPr="0047185C">
              <w:rPr>
                <w:rFonts w:ascii="華康娃娃W5破音字2" w:eastAsia="華康娃娃W5破音字2" w:hint="eastAsia"/>
                <w:sz w:val="28"/>
                <w:szCs w:val="40"/>
              </w:rPr>
              <w:t>一</w:t>
            </w:r>
            <w:proofErr w:type="gramEnd"/>
          </w:p>
          <w:p w:rsidR="00940766" w:rsidRPr="0047185C" w:rsidRDefault="00940766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比利時最老鐵路線的終點</w:t>
            </w:r>
          </w:p>
          <w:p w:rsidR="00940766" w:rsidRPr="0047185C" w:rsidRDefault="00482B5C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40"/>
              </w:rPr>
            </w:pPr>
            <w:r>
              <w:rPr>
                <w:rFonts w:ascii="華康娃娃W5注音字" w:eastAsia="華康娃娃W5注音字" w:hint="eastAsia"/>
                <w:sz w:val="28"/>
                <w:szCs w:val="40"/>
              </w:rPr>
              <w:t>入口處大廳具有伊斯蘭風格，內部裝飾具有折衷</w:t>
            </w:r>
            <w:r w:rsidR="00940766" w:rsidRPr="0047185C">
              <w:rPr>
                <w:rFonts w:ascii="華康娃娃W5注音字" w:eastAsia="華康娃娃W5注音字" w:hint="eastAsia"/>
                <w:sz w:val="28"/>
                <w:szCs w:val="40"/>
              </w:rPr>
              <w:t>主義風格</w:t>
            </w:r>
          </w:p>
          <w:p w:rsidR="00940766" w:rsidRPr="0047185C" w:rsidRDefault="00940766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40"/>
              </w:rPr>
            </w:pP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圓頂為金屬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玻璃</w:t>
            </w:r>
          </w:p>
          <w:p w:rsidR="00940766" w:rsidRPr="001E503E" w:rsidRDefault="00482B5C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2"/>
                <w:szCs w:val="40"/>
              </w:rPr>
            </w:pPr>
            <w:r>
              <w:rPr>
                <w:rFonts w:ascii="華康娃娃W5注音字" w:eastAsia="華康娃娃W5注音字" w:hint="eastAsia"/>
                <w:sz w:val="28"/>
                <w:szCs w:val="40"/>
              </w:rPr>
              <w:t>是典型</w:t>
            </w:r>
            <w:r w:rsidR="00940766" w:rsidRPr="0047185C">
              <w:rPr>
                <w:rFonts w:ascii="華康娃娃W5注音字" w:eastAsia="華康娃娃W5注音字" w:hint="eastAsia"/>
                <w:sz w:val="28"/>
                <w:szCs w:val="40"/>
              </w:rPr>
              <w:t>火車站的建築</w:t>
            </w:r>
          </w:p>
        </w:tc>
      </w:tr>
      <w:tr w:rsidR="00DA000E" w:rsidRPr="001E503E" w:rsidTr="000E6DEC">
        <w:tc>
          <w:tcPr>
            <w:tcW w:w="14456" w:type="dxa"/>
            <w:gridSpan w:val="2"/>
          </w:tcPr>
          <w:p w:rsidR="00DA000E" w:rsidRPr="001E503E" w:rsidRDefault="00940766" w:rsidP="000E6DEC">
            <w:pPr>
              <w:jc w:val="center"/>
              <w:rPr>
                <w:rFonts w:ascii="華康娃娃W5注音字" w:eastAsia="華康娃娃W5注音字"/>
                <w:b/>
                <w:sz w:val="44"/>
                <w:szCs w:val="48"/>
              </w:rPr>
            </w:pPr>
            <w:r w:rsidRPr="00482B5C">
              <w:rPr>
                <w:rFonts w:ascii="華康娃娃W5破音字1" w:eastAsia="華康娃娃W5破音字1" w:hint="eastAsia"/>
                <w:b/>
                <w:sz w:val="40"/>
                <w:szCs w:val="48"/>
              </w:rPr>
              <w:t>鑽</w:t>
            </w:r>
            <w:r w:rsidRPr="0047185C">
              <w:rPr>
                <w:rFonts w:ascii="華康娃娃W5注音字" w:eastAsia="華康娃娃W5注音字" w:hint="eastAsia"/>
                <w:b/>
                <w:sz w:val="40"/>
                <w:szCs w:val="48"/>
              </w:rPr>
              <w:t>石博物館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47185C" w:rsidRDefault="00776737" w:rsidP="000E6DEC">
            <w:pPr>
              <w:jc w:val="center"/>
              <w:rPr>
                <w:rFonts w:ascii="華康娃娃W5注音字" w:eastAsia="華康娃娃W5注音字"/>
                <w:sz w:val="28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noProof/>
                <w:sz w:val="28"/>
                <w:szCs w:val="40"/>
              </w:rPr>
              <w:drawing>
                <wp:inline distT="0" distB="0" distL="0" distR="0" wp14:anchorId="1B6C3BAA" wp14:editId="2239B051">
                  <wp:extent cx="4165356" cy="2514600"/>
                  <wp:effectExtent l="19050" t="0" r="6594" b="0"/>
                  <wp:docPr id="32" name="圖片 31" descr="201003241801303052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241801303052779.jpg"/>
                          <pic:cNvPicPr/>
                        </pic:nvPicPr>
                        <pic:blipFill>
                          <a:blip r:embed="rId30"/>
                          <a:srcRect b="9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356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DA000E" w:rsidRPr="0047185C" w:rsidRDefault="00940766" w:rsidP="00482B5C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28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有</w:t>
            </w:r>
            <w:r w:rsidRPr="00482B5C">
              <w:rPr>
                <w:rFonts w:ascii="華康娃娃W5破音字1" w:eastAsia="華康娃娃W5破音字1" w:hint="eastAsia"/>
                <w:sz w:val="28"/>
                <w:szCs w:val="40"/>
              </w:rPr>
              <w:t>鑽</w:t>
            </w: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石的歷史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﹑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原產地的說明以及原石的展示</w:t>
            </w:r>
          </w:p>
          <w:p w:rsidR="00940766" w:rsidRPr="0047185C" w:rsidRDefault="00940766" w:rsidP="00482B5C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28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19世紀安特衛普琢磨工場的再現</w:t>
            </w:r>
          </w:p>
          <w:p w:rsidR="00940766" w:rsidRPr="0047185C" w:rsidRDefault="00940766" w:rsidP="00482B5C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28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用</w:t>
            </w:r>
            <w:r w:rsidR="00482B5C" w:rsidRPr="00482B5C">
              <w:rPr>
                <w:rFonts w:ascii="華康娃娃W5破音字1" w:eastAsia="華康娃娃W5破音字1" w:hint="eastAsia"/>
                <w:sz w:val="28"/>
                <w:szCs w:val="40"/>
              </w:rPr>
              <w:t>鑽</w:t>
            </w:r>
            <w:r w:rsidR="00482B5C">
              <w:rPr>
                <w:rFonts w:ascii="華康娃娃W5注音字" w:eastAsia="華康娃娃W5注音字" w:hint="eastAsia"/>
                <w:sz w:val="28"/>
                <w:szCs w:val="40"/>
              </w:rPr>
              <w:t>石做成</w:t>
            </w:r>
            <w:r w:rsidRPr="0047185C">
              <w:rPr>
                <w:rFonts w:ascii="華康娃娃W5注音字" w:eastAsia="華康娃娃W5注音字" w:hint="eastAsia"/>
                <w:sz w:val="28"/>
                <w:szCs w:val="40"/>
              </w:rPr>
              <w:t>許多美麗的裝飾品</w:t>
            </w:r>
          </w:p>
        </w:tc>
      </w:tr>
    </w:tbl>
    <w:p w:rsidR="00940766" w:rsidRPr="0047185C" w:rsidRDefault="00557856" w:rsidP="00940766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47185C">
        <w:rPr>
          <w:rFonts w:ascii="華康娃娃W5注音字" w:eastAsia="華康娃娃W5注音字" w:hint="eastAsia"/>
          <w:b/>
          <w:sz w:val="64"/>
          <w:szCs w:val="64"/>
        </w:rPr>
        <w:lastRenderedPageBreak/>
        <w:t>根特</w:t>
      </w:r>
    </w:p>
    <w:p w:rsidR="00940766" w:rsidRPr="001E503E" w:rsidRDefault="00940766" w:rsidP="00940766">
      <w:pPr>
        <w:jc w:val="center"/>
        <w:rPr>
          <w:rFonts w:ascii="華康娃娃W5注音字" w:eastAsia="華康娃娃W5注音字"/>
          <w:b/>
          <w:sz w:val="48"/>
        </w:rPr>
      </w:pPr>
      <w:r w:rsidRPr="001E503E">
        <w:rPr>
          <w:rFonts w:ascii="華康娃娃W5注音字" w:eastAsia="華康娃娃W5注音字" w:hint="eastAsia"/>
          <w:b/>
          <w:noProof/>
          <w:sz w:val="48"/>
        </w:rPr>
        <w:drawing>
          <wp:inline distT="0" distB="0" distL="0" distR="0">
            <wp:extent cx="4795844" cy="4252150"/>
            <wp:effectExtent l="0" t="0" r="5080" b="0"/>
            <wp:docPr id="21" name="圖片 20" descr="map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根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5730" cy="42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66" w:rsidRPr="00F440A1" w:rsidRDefault="00557856" w:rsidP="00940766">
      <w:pPr>
        <w:pStyle w:val="a8"/>
        <w:numPr>
          <w:ilvl w:val="0"/>
          <w:numId w:val="14"/>
        </w:numPr>
        <w:ind w:leftChars="0"/>
        <w:rPr>
          <w:rFonts w:ascii="華康娃娃W5注音字" w:eastAsia="華康娃娃W5注音字"/>
          <w:sz w:val="36"/>
        </w:rPr>
      </w:pPr>
      <w:r w:rsidRPr="00F440A1">
        <w:rPr>
          <w:rFonts w:ascii="華康娃娃W5注音字" w:eastAsia="華康娃娃W5注音字" w:hint="eastAsia"/>
          <w:sz w:val="36"/>
        </w:rPr>
        <w:t>比利時佛萊明大區的一個自治市</w:t>
      </w:r>
    </w:p>
    <w:p w:rsidR="00940766" w:rsidRPr="00F440A1" w:rsidRDefault="00557856" w:rsidP="00940766">
      <w:pPr>
        <w:pStyle w:val="a8"/>
        <w:numPr>
          <w:ilvl w:val="0"/>
          <w:numId w:val="14"/>
        </w:numPr>
        <w:ind w:leftChars="0"/>
        <w:rPr>
          <w:rFonts w:ascii="華康娃娃W5注音字" w:eastAsia="華康娃娃W5注音字"/>
          <w:sz w:val="36"/>
        </w:rPr>
      </w:pPr>
      <w:r w:rsidRPr="00F440A1">
        <w:rPr>
          <w:rFonts w:ascii="華康娃娃W5注音字" w:eastAsia="華康娃娃W5注音字" w:hint="eastAsia"/>
          <w:sz w:val="36"/>
        </w:rPr>
        <w:t>為比利時第二大自治市</w:t>
      </w:r>
    </w:p>
    <w:p w:rsidR="00940766" w:rsidRPr="00F440A1" w:rsidRDefault="00557856" w:rsidP="00557856">
      <w:pPr>
        <w:pStyle w:val="a8"/>
        <w:numPr>
          <w:ilvl w:val="0"/>
          <w:numId w:val="14"/>
        </w:numPr>
        <w:ind w:leftChars="0"/>
        <w:rPr>
          <w:rFonts w:ascii="華康娃娃W5注音字" w:eastAsia="華康娃娃W5注音字"/>
          <w:sz w:val="36"/>
        </w:rPr>
      </w:pPr>
      <w:r w:rsidRPr="00482B5C">
        <w:rPr>
          <w:rFonts w:ascii="華康娃娃W5破音字1" w:eastAsia="華康娃娃W5破音字1" w:hint="eastAsia"/>
          <w:sz w:val="36"/>
        </w:rPr>
        <w:t>處</w:t>
      </w:r>
      <w:r w:rsidRPr="00F440A1">
        <w:rPr>
          <w:rFonts w:ascii="華康娃娃W5注音字" w:eastAsia="華康娃娃W5注音字" w:hint="eastAsia"/>
          <w:sz w:val="36"/>
        </w:rPr>
        <w:t>交通要衝，歷史悠久</w:t>
      </w:r>
      <w:r w:rsidR="00940766" w:rsidRPr="00F440A1">
        <w:rPr>
          <w:rFonts w:ascii="華康娃娃W5注音字" w:eastAsia="華康娃娃W5注音字" w:hint="eastAsia"/>
          <w:sz w:val="36"/>
        </w:rPr>
        <w:t>，為旅遊勝地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685"/>
      </w:tblGrid>
      <w:tr w:rsidR="00DA000E" w:rsidRPr="001E503E" w:rsidTr="000E6DEC">
        <w:tc>
          <w:tcPr>
            <w:tcW w:w="14456" w:type="dxa"/>
            <w:gridSpan w:val="2"/>
          </w:tcPr>
          <w:p w:rsidR="00DA000E" w:rsidRPr="001E503E" w:rsidRDefault="00940766" w:rsidP="000E6DEC">
            <w:pPr>
              <w:jc w:val="center"/>
              <w:rPr>
                <w:rFonts w:ascii="華康娃娃W5注音字" w:eastAsia="華康娃娃W5注音字"/>
                <w:b/>
                <w:sz w:val="48"/>
                <w:szCs w:val="48"/>
              </w:rPr>
            </w:pPr>
            <w:r w:rsidRPr="001E503E">
              <w:rPr>
                <w:rFonts w:ascii="華康娃娃W5注音字" w:eastAsia="華康娃娃W5注音字" w:hint="eastAsia"/>
                <w:b/>
                <w:sz w:val="48"/>
                <w:szCs w:val="48"/>
              </w:rPr>
              <w:lastRenderedPageBreak/>
              <w:t>SMAK 現代藝術博物館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581995" w:rsidP="000E6DEC">
            <w:pPr>
              <w:jc w:val="center"/>
              <w:rPr>
                <w:rFonts w:ascii="華康娃娃W5注音字" w:eastAsia="華康娃娃W5注音字" w:hAnsiTheme="minorEastAsia"/>
                <w:b/>
                <w:sz w:val="44"/>
                <w:szCs w:val="44"/>
              </w:rPr>
            </w:pPr>
            <w:r w:rsidRPr="001E503E">
              <w:rPr>
                <w:rFonts w:ascii="華康娃娃W5注音字" w:eastAsia="華康娃娃W5注音字" w:hAnsiTheme="minorEastAsia" w:hint="eastAsia"/>
                <w:b/>
                <w:noProof/>
                <w:sz w:val="44"/>
                <w:szCs w:val="44"/>
              </w:rPr>
              <w:drawing>
                <wp:inline distT="0" distB="0" distL="0" distR="0">
                  <wp:extent cx="3142592" cy="2356944"/>
                  <wp:effectExtent l="0" t="0" r="1270" b="5715"/>
                  <wp:docPr id="33" name="圖片 32" descr="130593668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59366892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592" cy="235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DA000E" w:rsidRPr="00482B5C" w:rsidRDefault="00940766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28"/>
                <w:szCs w:val="28"/>
              </w:rPr>
            </w:pPr>
            <w:r w:rsidRPr="00482B5C">
              <w:rPr>
                <w:rFonts w:ascii="華康娃娃W5注音字" w:eastAsia="華康娃娃W5注音字" w:hint="eastAsia"/>
                <w:sz w:val="28"/>
                <w:szCs w:val="28"/>
              </w:rPr>
              <w:t>全國最吸引人的博物館之</w:t>
            </w:r>
            <w:proofErr w:type="gramStart"/>
            <w:r w:rsidRPr="00482B5C">
              <w:rPr>
                <w:rFonts w:ascii="華康娃娃W5破音字2" w:eastAsia="華康娃娃W5破音字2" w:hint="eastAsia"/>
                <w:sz w:val="28"/>
                <w:szCs w:val="28"/>
              </w:rPr>
              <w:t>一</w:t>
            </w:r>
            <w:proofErr w:type="gramEnd"/>
          </w:p>
          <w:p w:rsidR="00940766" w:rsidRPr="001E503E" w:rsidRDefault="009542EE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2"/>
                <w:szCs w:val="40"/>
              </w:rPr>
            </w:pPr>
            <w:r w:rsidRPr="00482B5C">
              <w:rPr>
                <w:rFonts w:ascii="華康娃娃W5注音字" w:eastAsia="華康娃娃W5注音字" w:hint="eastAsia"/>
                <w:sz w:val="28"/>
                <w:szCs w:val="28"/>
              </w:rPr>
              <w:t>永久展品</w:t>
            </w:r>
            <w:r w:rsidR="00940766" w:rsidRPr="00482B5C">
              <w:rPr>
                <w:rFonts w:ascii="華康娃娃W5注音字" w:eastAsia="華康娃娃W5注音字" w:hint="eastAsia"/>
                <w:sz w:val="28"/>
                <w:szCs w:val="28"/>
              </w:rPr>
              <w:t>包含了國際大師的創作</w:t>
            </w:r>
            <w:r w:rsidRPr="00482B5C">
              <w:rPr>
                <w:rFonts w:ascii="華康娃娃W5注音字" w:eastAsia="華康娃娃W5注音字" w:hint="eastAsia"/>
                <w:sz w:val="28"/>
                <w:szCs w:val="28"/>
              </w:rPr>
              <w:t>及</w:t>
            </w:r>
            <w:r w:rsidR="00940766" w:rsidRPr="00482B5C">
              <w:rPr>
                <w:rFonts w:ascii="華康娃娃W5注音字" w:eastAsia="華康娃娃W5注音字" w:hint="eastAsia"/>
                <w:sz w:val="28"/>
                <w:szCs w:val="28"/>
              </w:rPr>
              <w:t>有</w:t>
            </w:r>
            <w:r w:rsidR="00940766" w:rsidRPr="00482B5C">
              <w:rPr>
                <w:rFonts w:ascii="華康娃娃W5破音字1" w:eastAsia="華康娃娃W5破音字1" w:hint="eastAsia"/>
                <w:sz w:val="28"/>
                <w:szCs w:val="28"/>
              </w:rPr>
              <w:t>一</w:t>
            </w:r>
            <w:r w:rsidR="00940766" w:rsidRPr="00482B5C">
              <w:rPr>
                <w:rFonts w:ascii="華康娃娃W5注音字" w:eastAsia="華康娃娃W5注音字" w:hint="eastAsia"/>
                <w:sz w:val="28"/>
                <w:szCs w:val="28"/>
              </w:rPr>
              <w:t>些比利時本土藝術家的作品</w:t>
            </w:r>
          </w:p>
        </w:tc>
      </w:tr>
      <w:tr w:rsidR="00DA000E" w:rsidRPr="001E503E" w:rsidTr="000E6DEC">
        <w:tc>
          <w:tcPr>
            <w:tcW w:w="14456" w:type="dxa"/>
            <w:gridSpan w:val="2"/>
          </w:tcPr>
          <w:p w:rsidR="00DA000E" w:rsidRPr="001E503E" w:rsidRDefault="00940766" w:rsidP="000E6DEC">
            <w:pPr>
              <w:jc w:val="center"/>
              <w:rPr>
                <w:rFonts w:ascii="華康娃娃W5注音字" w:eastAsia="華康娃娃W5注音字"/>
                <w:b/>
                <w:sz w:val="44"/>
                <w:szCs w:val="48"/>
              </w:rPr>
            </w:pPr>
            <w:r w:rsidRPr="001E503E">
              <w:rPr>
                <w:rFonts w:ascii="華康娃娃W5注音字" w:eastAsia="華康娃娃W5注音字" w:hint="eastAsia"/>
                <w:b/>
                <w:sz w:val="44"/>
                <w:szCs w:val="48"/>
              </w:rPr>
              <w:t>根</w:t>
            </w:r>
            <w:proofErr w:type="gramStart"/>
            <w:r w:rsidRPr="001E503E">
              <w:rPr>
                <w:rFonts w:ascii="華康娃娃W5注音字" w:eastAsia="華康娃娃W5注音字" w:hint="eastAsia"/>
                <w:b/>
                <w:sz w:val="44"/>
                <w:szCs w:val="48"/>
              </w:rPr>
              <w:t>特</w:t>
            </w:r>
            <w:proofErr w:type="gramEnd"/>
            <w:r w:rsidRPr="001E503E">
              <w:rPr>
                <w:rFonts w:ascii="華康娃娃W5注音字" w:eastAsia="華康娃娃W5注音字" w:hint="eastAsia"/>
                <w:b/>
                <w:sz w:val="44"/>
                <w:szCs w:val="48"/>
              </w:rPr>
              <w:t>遊船</w:t>
            </w:r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940766" w:rsidP="000E6DEC">
            <w:pPr>
              <w:jc w:val="center"/>
              <w:rPr>
                <w:rFonts w:ascii="華康娃娃W5注音字" w:eastAsia="華康娃娃W5注音字"/>
                <w:sz w:val="32"/>
                <w:szCs w:val="40"/>
              </w:rPr>
            </w:pPr>
            <w:r w:rsidRPr="001E503E">
              <w:rPr>
                <w:rFonts w:ascii="華康娃娃W5注音字" w:eastAsia="華康娃娃W5注音字" w:hint="eastAsia"/>
                <w:noProof/>
              </w:rPr>
              <w:drawing>
                <wp:inline distT="0" distB="0" distL="0" distR="0">
                  <wp:extent cx="1986456" cy="2973736"/>
                  <wp:effectExtent l="0" t="0" r="0" b="0"/>
                  <wp:docPr id="22" name="圖片 7" descr="http://farm1.static.flickr.com/208/507580919_37655f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http://farm1.static.flickr.com/208/507580919_37655f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74" cy="299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1D26CE" w:rsidRPr="0047185C" w:rsidRDefault="001D26CE" w:rsidP="00482B5C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36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</w:rPr>
              <w:t>根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</w:rPr>
              <w:t>特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</w:rPr>
              <w:t>遊船公司的敞篷船和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</w:rPr>
              <w:t>蓬帶</w:t>
            </w:r>
            <w:proofErr w:type="gramEnd"/>
            <w:r w:rsidRPr="0047185C">
              <w:rPr>
                <w:rFonts w:ascii="華康娃娃W5注音字" w:eastAsia="華康娃娃W5注音字" w:hint="eastAsia"/>
                <w:sz w:val="28"/>
              </w:rPr>
              <w:t>船遊覽</w:t>
            </w:r>
          </w:p>
          <w:p w:rsidR="001D26CE" w:rsidRPr="0047185C" w:rsidRDefault="001D26CE" w:rsidP="00482B5C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36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</w:rPr>
              <w:t>有多條特色線路可以選擇，按照</w:t>
            </w:r>
            <w:r w:rsidRPr="0047185C">
              <w:rPr>
                <w:rFonts w:ascii="華康娃娃W5破音字1" w:eastAsia="華康娃娃W5破音字1" w:hint="eastAsia"/>
                <w:sz w:val="28"/>
              </w:rPr>
              <w:t>不</w:t>
            </w:r>
            <w:r w:rsidR="00482B5C">
              <w:rPr>
                <w:rFonts w:ascii="華康娃娃W5注音字" w:eastAsia="華康娃娃W5注音字" w:hint="eastAsia"/>
                <w:sz w:val="28"/>
              </w:rPr>
              <w:t>同主題將這裡的</w:t>
            </w:r>
            <w:r w:rsidRPr="0047185C">
              <w:rPr>
                <w:rFonts w:ascii="華康娃娃W5注音字" w:eastAsia="華康娃娃W5注音字" w:hint="eastAsia"/>
                <w:sz w:val="28"/>
              </w:rPr>
              <w:t>大小景點串起，滿足</w:t>
            </w:r>
            <w:r w:rsidRPr="0047185C">
              <w:rPr>
                <w:rFonts w:ascii="華康娃娃W5破音字1" w:eastAsia="華康娃娃W5破音字1" w:hint="eastAsia"/>
                <w:sz w:val="28"/>
              </w:rPr>
              <w:t>不</w:t>
            </w:r>
            <w:r w:rsidRPr="0047185C">
              <w:rPr>
                <w:rFonts w:ascii="華康娃娃W5注音字" w:eastAsia="華康娃娃W5注音字" w:hint="eastAsia"/>
                <w:sz w:val="28"/>
              </w:rPr>
              <w:t>同遊客的喜</w:t>
            </w:r>
            <w:r w:rsidRPr="0047185C">
              <w:rPr>
                <w:rFonts w:ascii="華康娃娃W5破音字1" w:eastAsia="華康娃娃W5破音字1" w:hint="eastAsia"/>
                <w:sz w:val="28"/>
              </w:rPr>
              <w:t>好</w:t>
            </w:r>
          </w:p>
          <w:p w:rsidR="00DA000E" w:rsidRPr="001E503E" w:rsidRDefault="001D26CE" w:rsidP="00482B5C">
            <w:pPr>
              <w:pStyle w:val="a8"/>
              <w:numPr>
                <w:ilvl w:val="0"/>
                <w:numId w:val="10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b/>
                <w:sz w:val="32"/>
                <w:szCs w:val="40"/>
              </w:rPr>
            </w:pPr>
            <w:r w:rsidRPr="0047185C">
              <w:rPr>
                <w:rFonts w:ascii="華康娃娃W5注音字" w:eastAsia="華康娃娃W5注音字" w:hint="eastAsia"/>
                <w:sz w:val="28"/>
              </w:rPr>
              <w:t>新視角看城市帶來的新鮮感，還有專門解說員為</w:t>
            </w:r>
            <w:proofErr w:type="gramStart"/>
            <w:r w:rsidRPr="0047185C">
              <w:rPr>
                <w:rFonts w:ascii="華康娃娃W5注音字" w:eastAsia="華康娃娃W5注音字" w:hint="eastAsia"/>
                <w:sz w:val="28"/>
              </w:rPr>
              <w:t>您講訴兩岸</w:t>
            </w:r>
            <w:proofErr w:type="gramEnd"/>
            <w:r w:rsidRPr="0047185C">
              <w:rPr>
                <w:rFonts w:ascii="華康娃娃W5破音字1" w:eastAsia="華康娃娃W5破音字1" w:hint="eastAsia"/>
                <w:sz w:val="28"/>
              </w:rPr>
              <w:t>不</w:t>
            </w:r>
            <w:r w:rsidR="00482B5C">
              <w:rPr>
                <w:rFonts w:ascii="華康娃娃W5注音字" w:eastAsia="華康娃娃W5注音字" w:hint="eastAsia"/>
                <w:sz w:val="28"/>
              </w:rPr>
              <w:t>同建築在歷史中積攢演變、</w:t>
            </w:r>
            <w:r w:rsidRPr="0047185C">
              <w:rPr>
                <w:rFonts w:ascii="華康娃娃W5注音字" w:eastAsia="華康娃娃W5注音字" w:hint="eastAsia"/>
                <w:sz w:val="28"/>
              </w:rPr>
              <w:t>驚心動魄的故事</w:t>
            </w:r>
          </w:p>
        </w:tc>
      </w:tr>
    </w:tbl>
    <w:p w:rsidR="001D26CE" w:rsidRPr="0047185C" w:rsidRDefault="00557856" w:rsidP="001D26CE">
      <w:pPr>
        <w:jc w:val="center"/>
        <w:rPr>
          <w:rFonts w:ascii="華康娃娃W5注音字" w:eastAsia="華康娃娃W5注音字"/>
          <w:b/>
          <w:sz w:val="64"/>
          <w:szCs w:val="64"/>
        </w:rPr>
      </w:pPr>
      <w:r w:rsidRPr="0047185C">
        <w:rPr>
          <w:rFonts w:ascii="華康娃娃W5注音字" w:eastAsia="華康娃娃W5注音字" w:hint="eastAsia"/>
          <w:b/>
          <w:sz w:val="64"/>
          <w:szCs w:val="64"/>
        </w:rPr>
        <w:lastRenderedPageBreak/>
        <w:t>布魯日</w:t>
      </w:r>
    </w:p>
    <w:p w:rsidR="001D26CE" w:rsidRPr="001E503E" w:rsidRDefault="001D26CE" w:rsidP="001D26CE">
      <w:pPr>
        <w:jc w:val="center"/>
        <w:rPr>
          <w:rFonts w:ascii="華康娃娃W5注音字" w:eastAsia="華康娃娃W5注音字"/>
          <w:b/>
          <w:sz w:val="48"/>
        </w:rPr>
      </w:pPr>
      <w:r w:rsidRPr="001E503E">
        <w:rPr>
          <w:rFonts w:ascii="華康娃娃W5注音字" w:eastAsia="華康娃娃W5注音字" w:hint="eastAsia"/>
          <w:b/>
          <w:noProof/>
          <w:sz w:val="48"/>
        </w:rPr>
        <w:drawing>
          <wp:inline distT="0" distB="0" distL="0" distR="0">
            <wp:extent cx="4320866" cy="3831022"/>
            <wp:effectExtent l="0" t="0" r="3810" b="0"/>
            <wp:docPr id="27" name="圖片 26" descr="map布魯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布魯日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48038" cy="385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CE" w:rsidRPr="00F440A1" w:rsidRDefault="001D26CE" w:rsidP="001D26CE">
      <w:pPr>
        <w:pStyle w:val="a8"/>
        <w:numPr>
          <w:ilvl w:val="0"/>
          <w:numId w:val="15"/>
        </w:numPr>
        <w:ind w:leftChars="0"/>
        <w:rPr>
          <w:rFonts w:ascii="華康娃娃W5注音字" w:eastAsia="華康娃娃W5注音字"/>
          <w:sz w:val="36"/>
        </w:rPr>
      </w:pPr>
      <w:r w:rsidRPr="00F440A1">
        <w:rPr>
          <w:rFonts w:ascii="華康娃娃W5注音字" w:eastAsia="華康娃娃W5注音字" w:hint="eastAsia"/>
          <w:sz w:val="36"/>
        </w:rPr>
        <w:t>位於比利時西北部，</w:t>
      </w:r>
      <w:r w:rsidR="00557856" w:rsidRPr="00F440A1">
        <w:rPr>
          <w:rFonts w:ascii="華康娃娃W5注音字" w:eastAsia="華康娃娃W5注音字" w:hint="eastAsia"/>
          <w:sz w:val="36"/>
        </w:rPr>
        <w:t>是西法蘭德斯省的首府和最大的城市</w:t>
      </w:r>
    </w:p>
    <w:p w:rsidR="00557856" w:rsidRPr="00F440A1" w:rsidRDefault="00557856" w:rsidP="001D26CE">
      <w:pPr>
        <w:pStyle w:val="a8"/>
        <w:numPr>
          <w:ilvl w:val="0"/>
          <w:numId w:val="15"/>
        </w:numPr>
        <w:ind w:leftChars="0"/>
        <w:rPr>
          <w:rFonts w:ascii="華康娃娃W5注音字" w:eastAsia="華康娃娃W5注音字"/>
          <w:sz w:val="36"/>
        </w:rPr>
      </w:pPr>
      <w:r w:rsidRPr="00F440A1">
        <w:rPr>
          <w:rFonts w:ascii="華康娃娃W5注音字" w:eastAsia="華康娃娃W5注音字" w:hint="eastAsia"/>
          <w:sz w:val="36"/>
        </w:rPr>
        <w:t>在歐洲也被譽為「北方的威尼斯」</w:t>
      </w:r>
    </w:p>
    <w:p w:rsidR="001D26CE" w:rsidRPr="00F440A1" w:rsidRDefault="00557856" w:rsidP="001D26CE">
      <w:pPr>
        <w:pStyle w:val="a8"/>
        <w:numPr>
          <w:ilvl w:val="0"/>
          <w:numId w:val="15"/>
        </w:numPr>
        <w:ind w:leftChars="0"/>
        <w:rPr>
          <w:rFonts w:ascii="華康娃娃W5注音字" w:eastAsia="華康娃娃W5注音字"/>
          <w:sz w:val="36"/>
        </w:rPr>
      </w:pPr>
      <w:r w:rsidRPr="00F440A1">
        <w:rPr>
          <w:rFonts w:ascii="華康娃娃W5注音字" w:eastAsia="華康娃娃W5注音字" w:hint="eastAsia"/>
          <w:sz w:val="36"/>
        </w:rPr>
        <w:t>核心發展圍繞兩個中心：伯爵城堡（Burg of the counts）；老城堡（Oude Burg）。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685"/>
      </w:tblGrid>
      <w:tr w:rsidR="00DA000E" w:rsidRPr="001E503E" w:rsidTr="000E6DEC">
        <w:tc>
          <w:tcPr>
            <w:tcW w:w="14456" w:type="dxa"/>
            <w:gridSpan w:val="2"/>
          </w:tcPr>
          <w:p w:rsidR="00DA000E" w:rsidRPr="001E503E" w:rsidRDefault="001D26CE" w:rsidP="000E6DEC">
            <w:pPr>
              <w:jc w:val="center"/>
              <w:rPr>
                <w:rFonts w:ascii="華康娃娃W5注音字" w:eastAsia="華康娃娃W5注音字"/>
                <w:b/>
                <w:sz w:val="48"/>
                <w:szCs w:val="48"/>
              </w:rPr>
            </w:pPr>
            <w:proofErr w:type="gramStart"/>
            <w:r w:rsidRPr="00631CAC">
              <w:rPr>
                <w:rFonts w:ascii="華康娃娃W5注音字" w:eastAsia="華康娃娃W5注音字" w:hint="eastAsia"/>
                <w:b/>
                <w:sz w:val="40"/>
                <w:szCs w:val="48"/>
              </w:rPr>
              <w:lastRenderedPageBreak/>
              <w:t>布魯日鐘樓</w:t>
            </w:r>
            <w:proofErr w:type="gramEnd"/>
          </w:p>
        </w:tc>
      </w:tr>
      <w:tr w:rsidR="00DA000E" w:rsidRPr="001E503E" w:rsidTr="000E6DEC">
        <w:tc>
          <w:tcPr>
            <w:tcW w:w="6771" w:type="dxa"/>
            <w:vAlign w:val="center"/>
          </w:tcPr>
          <w:p w:rsidR="00DA000E" w:rsidRPr="001E503E" w:rsidRDefault="00581995" w:rsidP="000E6DEC">
            <w:pPr>
              <w:jc w:val="center"/>
              <w:rPr>
                <w:rFonts w:ascii="華康娃娃W5注音字" w:eastAsia="華康娃娃W5注音字" w:hAnsiTheme="minorEastAsia"/>
                <w:b/>
                <w:sz w:val="44"/>
                <w:szCs w:val="44"/>
              </w:rPr>
            </w:pPr>
            <w:r w:rsidRPr="001E503E">
              <w:rPr>
                <w:rFonts w:ascii="華康娃娃W5注音字" w:eastAsia="華康娃娃W5注音字" w:hAnsiTheme="minorEastAsia" w:hint="eastAsia"/>
                <w:b/>
                <w:noProof/>
                <w:sz w:val="44"/>
                <w:szCs w:val="44"/>
              </w:rPr>
              <w:drawing>
                <wp:inline distT="0" distB="0" distL="0" distR="0">
                  <wp:extent cx="3048000" cy="3876040"/>
                  <wp:effectExtent l="19050" t="0" r="0" b="0"/>
                  <wp:docPr id="34" name="圖片 33" descr="1413203771680760_a602x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3203771680760_a602x602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:rsidR="00DA000E" w:rsidRPr="00631CAC" w:rsidRDefault="001D26CE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6"/>
                <w:szCs w:val="40"/>
              </w:rPr>
            </w:pPr>
            <w:r w:rsidRPr="00631CAC">
              <w:rPr>
                <w:rFonts w:ascii="華康娃娃W5注音字" w:eastAsia="華康娃娃W5注音字" w:hint="eastAsia"/>
                <w:sz w:val="28"/>
              </w:rPr>
              <w:t>被公認為是比利時</w:t>
            </w:r>
            <w:proofErr w:type="gramStart"/>
            <w:r w:rsidRPr="00631CAC">
              <w:rPr>
                <w:rFonts w:ascii="華康娃娃W5注音字" w:eastAsia="華康娃娃W5注音字" w:hint="eastAsia"/>
                <w:sz w:val="28"/>
              </w:rPr>
              <w:t>最</w:t>
            </w:r>
            <w:proofErr w:type="gramEnd"/>
            <w:r w:rsidRPr="00631CAC">
              <w:rPr>
                <w:rFonts w:ascii="華康娃娃W5注音字" w:eastAsia="華康娃娃W5注音字" w:hint="eastAsia"/>
                <w:sz w:val="28"/>
              </w:rPr>
              <w:t>棒的鐘樓</w:t>
            </w:r>
          </w:p>
          <w:p w:rsidR="001D26CE" w:rsidRPr="00631CAC" w:rsidRDefault="001D26CE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6"/>
                <w:szCs w:val="40"/>
              </w:rPr>
            </w:pPr>
            <w:r w:rsidRPr="00631CAC">
              <w:rPr>
                <w:rFonts w:ascii="華康娃娃W5注音字" w:eastAsia="華康娃娃W5注音字" w:hint="eastAsia"/>
                <w:sz w:val="28"/>
              </w:rPr>
              <w:t>塔頂能眺望到整個</w:t>
            </w:r>
            <w:proofErr w:type="gramStart"/>
            <w:r w:rsidRPr="00631CAC">
              <w:rPr>
                <w:rFonts w:ascii="華康娃娃W5注音字" w:eastAsia="華康娃娃W5注音字" w:hint="eastAsia"/>
                <w:sz w:val="28"/>
              </w:rPr>
              <w:t>布魯日</w:t>
            </w:r>
            <w:r w:rsidRPr="00482B5C">
              <w:rPr>
                <w:rFonts w:ascii="華康娃娃W5破音字3" w:eastAsia="華康娃娃W5破音字3" w:hint="eastAsia"/>
                <w:sz w:val="28"/>
              </w:rPr>
              <w:t>和</w:t>
            </w:r>
            <w:proofErr w:type="gramEnd"/>
            <w:r w:rsidRPr="00631CAC">
              <w:rPr>
                <w:rFonts w:ascii="華康娃娃W5注音字" w:eastAsia="華康娃娃W5注音字" w:hint="eastAsia"/>
                <w:sz w:val="28"/>
              </w:rPr>
              <w:t>佛蘭德平原的全景</w:t>
            </w:r>
          </w:p>
          <w:p w:rsidR="001D26CE" w:rsidRPr="00631CAC" w:rsidRDefault="001D26CE" w:rsidP="00482B5C">
            <w:pPr>
              <w:pStyle w:val="a8"/>
              <w:numPr>
                <w:ilvl w:val="0"/>
                <w:numId w:val="9"/>
              </w:numPr>
              <w:spacing w:line="480" w:lineRule="exact"/>
              <w:ind w:leftChars="0" w:left="844" w:hangingChars="201" w:hanging="844"/>
              <w:rPr>
                <w:rFonts w:ascii="華康娃娃W5注音字" w:eastAsia="華康娃娃W5注音字"/>
                <w:sz w:val="36"/>
                <w:szCs w:val="40"/>
              </w:rPr>
            </w:pPr>
            <w:r w:rsidRPr="00631CAC">
              <w:rPr>
                <w:rFonts w:ascii="華康娃娃W5注音字" w:eastAsia="華康娃娃W5注音字" w:hint="eastAsia"/>
                <w:sz w:val="28"/>
              </w:rPr>
              <w:t>2樓有一個中世紀的寶物室，其中由47個鐘組成的編鐘音色優美，每15分鐘，這裡的鐘就會敲響一次</w:t>
            </w:r>
          </w:p>
          <w:p w:rsidR="001D26CE" w:rsidRPr="001E503E" w:rsidRDefault="001D26CE" w:rsidP="001D26CE">
            <w:pPr>
              <w:pStyle w:val="a8"/>
              <w:ind w:leftChars="0"/>
              <w:rPr>
                <w:rFonts w:ascii="華康娃娃W5注音字" w:eastAsia="華康娃娃W5注音字"/>
                <w:sz w:val="32"/>
                <w:szCs w:val="40"/>
              </w:rPr>
            </w:pPr>
          </w:p>
        </w:tc>
      </w:tr>
    </w:tbl>
    <w:p w:rsidR="00557856" w:rsidRPr="00321D10" w:rsidRDefault="00557856" w:rsidP="00557856">
      <w:pPr>
        <w:rPr>
          <w:rFonts w:ascii="華康少女W5注音字" w:eastAsia="華康少女W5注音字"/>
        </w:rPr>
      </w:pPr>
    </w:p>
    <w:sectPr w:rsidR="00557856" w:rsidRPr="00321D10" w:rsidSect="003F379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5840" w:h="12240" w:orient="landscape" w:code="1"/>
      <w:pgMar w:top="720" w:right="720" w:bottom="720" w:left="720" w:header="720" w:footer="720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95D" w:rsidRDefault="00E4795D" w:rsidP="003F3793">
      <w:r>
        <w:separator/>
      </w:r>
    </w:p>
  </w:endnote>
  <w:endnote w:type="continuationSeparator" w:id="0">
    <w:p w:rsidR="00E4795D" w:rsidRDefault="00E4795D" w:rsidP="003F3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3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娃娃W5破音字2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少女W5注音字">
    <w:altName w:val="Arial Unicode MS"/>
    <w:charset w:val="88"/>
    <w:family w:val="decorative"/>
    <w:pitch w:val="variable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B5C" w:rsidRDefault="00482B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B5C" w:rsidRDefault="00482B5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B5C" w:rsidRDefault="00482B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95D" w:rsidRDefault="00E4795D" w:rsidP="003F3793">
      <w:r>
        <w:separator/>
      </w:r>
    </w:p>
  </w:footnote>
  <w:footnote w:type="continuationSeparator" w:id="0">
    <w:p w:rsidR="00E4795D" w:rsidRDefault="00E4795D" w:rsidP="003F3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702" w:rsidRDefault="00E4795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4473" o:spid="_x0000_s2050" type="#_x0000_t75" style="position:absolute;margin-left:0;margin-top:0;width:842.65pt;height:595.7pt;z-index:-251657216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702" w:rsidRDefault="00E4795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4474" o:spid="_x0000_s2051" type="#_x0000_t75" style="position:absolute;margin-left:0;margin-top:0;width:842.65pt;height:595.7pt;z-index:-251656192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702" w:rsidRDefault="00E4795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24472" o:spid="_x0000_s2049" type="#_x0000_t75" style="position:absolute;margin-left:0;margin-top:0;width:842.65pt;height:595.7pt;z-index:-251658240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4" type="#_x0000_t75" style="width:12.4pt;height:12.4pt" o:bullet="t">
        <v:imagedata r:id="rId1" o:title="BD21302_"/>
      </v:shape>
    </w:pict>
  </w:numPicBullet>
  <w:numPicBullet w:numPicBulletId="1">
    <w:pict>
      <v:shape id="_x0000_i1395" type="#_x0000_t75" style="width:11.15pt;height:9.95pt" o:bullet="t">
        <v:imagedata r:id="rId2" o:title="BD21300_"/>
      </v:shape>
    </w:pict>
  </w:numPicBullet>
  <w:abstractNum w:abstractNumId="0">
    <w:nsid w:val="059E2AB6"/>
    <w:multiLevelType w:val="hybridMultilevel"/>
    <w:tmpl w:val="61FEAE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CB6A34"/>
    <w:multiLevelType w:val="hybridMultilevel"/>
    <w:tmpl w:val="44447086"/>
    <w:lvl w:ilvl="0" w:tplc="2B5009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1600DFB"/>
    <w:multiLevelType w:val="hybridMultilevel"/>
    <w:tmpl w:val="02A01442"/>
    <w:lvl w:ilvl="0" w:tplc="2B5009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CA204F6"/>
    <w:multiLevelType w:val="hybridMultilevel"/>
    <w:tmpl w:val="0BEA883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5C174B1"/>
    <w:multiLevelType w:val="hybridMultilevel"/>
    <w:tmpl w:val="0AC8D94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C135D61"/>
    <w:multiLevelType w:val="hybridMultilevel"/>
    <w:tmpl w:val="774C1FF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F600E74"/>
    <w:multiLevelType w:val="hybridMultilevel"/>
    <w:tmpl w:val="321EF20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18707FF"/>
    <w:multiLevelType w:val="hybridMultilevel"/>
    <w:tmpl w:val="8E6AE4D6"/>
    <w:lvl w:ilvl="0" w:tplc="2B5009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AF26CD9"/>
    <w:multiLevelType w:val="hybridMultilevel"/>
    <w:tmpl w:val="0F9ACAE4"/>
    <w:lvl w:ilvl="0" w:tplc="2B5009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F367F61"/>
    <w:multiLevelType w:val="hybridMultilevel"/>
    <w:tmpl w:val="17B4962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9D86CAB"/>
    <w:multiLevelType w:val="hybridMultilevel"/>
    <w:tmpl w:val="3DD2F1B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9E97AE0"/>
    <w:multiLevelType w:val="hybridMultilevel"/>
    <w:tmpl w:val="29F0609E"/>
    <w:lvl w:ilvl="0" w:tplc="45986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CCE1FC1"/>
    <w:multiLevelType w:val="hybridMultilevel"/>
    <w:tmpl w:val="B560D4B2"/>
    <w:lvl w:ilvl="0" w:tplc="2B5009FE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DAC20AB"/>
    <w:multiLevelType w:val="hybridMultilevel"/>
    <w:tmpl w:val="D2BE671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5133C90"/>
    <w:multiLevelType w:val="hybridMultilevel"/>
    <w:tmpl w:val="5DB67CD6"/>
    <w:lvl w:ilvl="0" w:tplc="ACF8327A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2"/>
  </w:num>
  <w:num w:numId="5">
    <w:abstractNumId w:val="12"/>
  </w:num>
  <w:num w:numId="6">
    <w:abstractNumId w:val="14"/>
  </w:num>
  <w:num w:numId="7">
    <w:abstractNumId w:val="4"/>
  </w:num>
  <w:num w:numId="8">
    <w:abstractNumId w:val="0"/>
  </w:num>
  <w:num w:numId="9">
    <w:abstractNumId w:val="1"/>
  </w:num>
  <w:num w:numId="10">
    <w:abstractNumId w:val="8"/>
  </w:num>
  <w:num w:numId="11">
    <w:abstractNumId w:val="13"/>
  </w:num>
  <w:num w:numId="12">
    <w:abstractNumId w:val="6"/>
  </w:num>
  <w:num w:numId="13">
    <w:abstractNumId w:val="3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15"/>
    <w:rsid w:val="00002898"/>
    <w:rsid w:val="00031E5A"/>
    <w:rsid w:val="00034702"/>
    <w:rsid w:val="00034B2F"/>
    <w:rsid w:val="00055516"/>
    <w:rsid w:val="00056C36"/>
    <w:rsid w:val="0006128B"/>
    <w:rsid w:val="000700DF"/>
    <w:rsid w:val="00075176"/>
    <w:rsid w:val="0008110B"/>
    <w:rsid w:val="00081B99"/>
    <w:rsid w:val="000827B8"/>
    <w:rsid w:val="000841BC"/>
    <w:rsid w:val="00087EF7"/>
    <w:rsid w:val="000905F0"/>
    <w:rsid w:val="00093322"/>
    <w:rsid w:val="000B0B1B"/>
    <w:rsid w:val="000B2F39"/>
    <w:rsid w:val="000B728B"/>
    <w:rsid w:val="000D0CCE"/>
    <w:rsid w:val="000D2F92"/>
    <w:rsid w:val="000E7BFF"/>
    <w:rsid w:val="000F3908"/>
    <w:rsid w:val="000F53C9"/>
    <w:rsid w:val="00116D42"/>
    <w:rsid w:val="00125047"/>
    <w:rsid w:val="00126756"/>
    <w:rsid w:val="00154CF7"/>
    <w:rsid w:val="00154E1B"/>
    <w:rsid w:val="00163F4A"/>
    <w:rsid w:val="001750EE"/>
    <w:rsid w:val="0017648C"/>
    <w:rsid w:val="00177B7A"/>
    <w:rsid w:val="00180FAF"/>
    <w:rsid w:val="00181F96"/>
    <w:rsid w:val="00197D10"/>
    <w:rsid w:val="001C0B76"/>
    <w:rsid w:val="001C0FE4"/>
    <w:rsid w:val="001D1605"/>
    <w:rsid w:val="001D26CE"/>
    <w:rsid w:val="001E34C7"/>
    <w:rsid w:val="001E503E"/>
    <w:rsid w:val="001E69F7"/>
    <w:rsid w:val="001F4A95"/>
    <w:rsid w:val="002128E2"/>
    <w:rsid w:val="00223DF7"/>
    <w:rsid w:val="00233C6D"/>
    <w:rsid w:val="002417D6"/>
    <w:rsid w:val="00244414"/>
    <w:rsid w:val="00260673"/>
    <w:rsid w:val="002609A6"/>
    <w:rsid w:val="002671FE"/>
    <w:rsid w:val="00270C34"/>
    <w:rsid w:val="0029173C"/>
    <w:rsid w:val="002A1D16"/>
    <w:rsid w:val="002B3998"/>
    <w:rsid w:val="002C1128"/>
    <w:rsid w:val="002C1958"/>
    <w:rsid w:val="002C5B6F"/>
    <w:rsid w:val="002E51CA"/>
    <w:rsid w:val="002E6AFF"/>
    <w:rsid w:val="002F249A"/>
    <w:rsid w:val="00305AEB"/>
    <w:rsid w:val="00321D10"/>
    <w:rsid w:val="00323A5D"/>
    <w:rsid w:val="00326FCF"/>
    <w:rsid w:val="00331077"/>
    <w:rsid w:val="0033572D"/>
    <w:rsid w:val="00345030"/>
    <w:rsid w:val="00394346"/>
    <w:rsid w:val="0039554C"/>
    <w:rsid w:val="00397FAE"/>
    <w:rsid w:val="003B2B1C"/>
    <w:rsid w:val="003B47B9"/>
    <w:rsid w:val="003C22FF"/>
    <w:rsid w:val="003E3704"/>
    <w:rsid w:val="003F0085"/>
    <w:rsid w:val="003F3793"/>
    <w:rsid w:val="003F7037"/>
    <w:rsid w:val="00421AB5"/>
    <w:rsid w:val="00432ABE"/>
    <w:rsid w:val="00442866"/>
    <w:rsid w:val="00446D7C"/>
    <w:rsid w:val="0045136D"/>
    <w:rsid w:val="004526F9"/>
    <w:rsid w:val="00454341"/>
    <w:rsid w:val="00454685"/>
    <w:rsid w:val="00460CB4"/>
    <w:rsid w:val="004710F0"/>
    <w:rsid w:val="0047185C"/>
    <w:rsid w:val="00475BA8"/>
    <w:rsid w:val="00481576"/>
    <w:rsid w:val="00482B5C"/>
    <w:rsid w:val="004902B4"/>
    <w:rsid w:val="00493B6D"/>
    <w:rsid w:val="00497E4E"/>
    <w:rsid w:val="004A1F21"/>
    <w:rsid w:val="004B39F5"/>
    <w:rsid w:val="00500E64"/>
    <w:rsid w:val="00511C64"/>
    <w:rsid w:val="00516D19"/>
    <w:rsid w:val="00541E15"/>
    <w:rsid w:val="005454AE"/>
    <w:rsid w:val="00557856"/>
    <w:rsid w:val="00564071"/>
    <w:rsid w:val="00566587"/>
    <w:rsid w:val="00574F2E"/>
    <w:rsid w:val="00575C55"/>
    <w:rsid w:val="00580F2E"/>
    <w:rsid w:val="00581995"/>
    <w:rsid w:val="0058478B"/>
    <w:rsid w:val="00597A37"/>
    <w:rsid w:val="005A15A3"/>
    <w:rsid w:val="005A2072"/>
    <w:rsid w:val="005A27F0"/>
    <w:rsid w:val="005A325E"/>
    <w:rsid w:val="005A6AA7"/>
    <w:rsid w:val="005B4DB2"/>
    <w:rsid w:val="005E38F0"/>
    <w:rsid w:val="005E3E87"/>
    <w:rsid w:val="005E729C"/>
    <w:rsid w:val="005F467E"/>
    <w:rsid w:val="00602D82"/>
    <w:rsid w:val="00614A82"/>
    <w:rsid w:val="00631CAC"/>
    <w:rsid w:val="00633EB3"/>
    <w:rsid w:val="00680678"/>
    <w:rsid w:val="006B26E3"/>
    <w:rsid w:val="006B7B9D"/>
    <w:rsid w:val="006C29FE"/>
    <w:rsid w:val="006C58AA"/>
    <w:rsid w:val="006D068D"/>
    <w:rsid w:val="006D6AE3"/>
    <w:rsid w:val="006F0319"/>
    <w:rsid w:val="006F1222"/>
    <w:rsid w:val="007103B3"/>
    <w:rsid w:val="007226BC"/>
    <w:rsid w:val="00724550"/>
    <w:rsid w:val="00726743"/>
    <w:rsid w:val="00726B94"/>
    <w:rsid w:val="0073389F"/>
    <w:rsid w:val="0074068F"/>
    <w:rsid w:val="00754FDC"/>
    <w:rsid w:val="007573B8"/>
    <w:rsid w:val="007605F4"/>
    <w:rsid w:val="00776737"/>
    <w:rsid w:val="007856FD"/>
    <w:rsid w:val="00787DDF"/>
    <w:rsid w:val="007A2935"/>
    <w:rsid w:val="007B160F"/>
    <w:rsid w:val="007C1B00"/>
    <w:rsid w:val="007C3100"/>
    <w:rsid w:val="007C4377"/>
    <w:rsid w:val="007F4F9B"/>
    <w:rsid w:val="00821F44"/>
    <w:rsid w:val="00830561"/>
    <w:rsid w:val="00831B30"/>
    <w:rsid w:val="00834A82"/>
    <w:rsid w:val="008619D2"/>
    <w:rsid w:val="008855DF"/>
    <w:rsid w:val="008877AA"/>
    <w:rsid w:val="00897D38"/>
    <w:rsid w:val="008A7E9A"/>
    <w:rsid w:val="008B6101"/>
    <w:rsid w:val="008D579A"/>
    <w:rsid w:val="008F05F0"/>
    <w:rsid w:val="00904FCD"/>
    <w:rsid w:val="009213AE"/>
    <w:rsid w:val="009305E9"/>
    <w:rsid w:val="00940766"/>
    <w:rsid w:val="009435DB"/>
    <w:rsid w:val="00947AB5"/>
    <w:rsid w:val="009542EE"/>
    <w:rsid w:val="00955259"/>
    <w:rsid w:val="00976A48"/>
    <w:rsid w:val="009906EE"/>
    <w:rsid w:val="009A3300"/>
    <w:rsid w:val="009A375E"/>
    <w:rsid w:val="009D3636"/>
    <w:rsid w:val="009D635C"/>
    <w:rsid w:val="009E2962"/>
    <w:rsid w:val="009E4F48"/>
    <w:rsid w:val="009F66E4"/>
    <w:rsid w:val="00A02CF7"/>
    <w:rsid w:val="00A16227"/>
    <w:rsid w:val="00A175CA"/>
    <w:rsid w:val="00A4294F"/>
    <w:rsid w:val="00A4482B"/>
    <w:rsid w:val="00A60F9F"/>
    <w:rsid w:val="00A6106D"/>
    <w:rsid w:val="00A61A9A"/>
    <w:rsid w:val="00A866F5"/>
    <w:rsid w:val="00AB5010"/>
    <w:rsid w:val="00AE5A60"/>
    <w:rsid w:val="00B01B75"/>
    <w:rsid w:val="00B030D5"/>
    <w:rsid w:val="00B24A5A"/>
    <w:rsid w:val="00B2739B"/>
    <w:rsid w:val="00B34875"/>
    <w:rsid w:val="00B362F5"/>
    <w:rsid w:val="00B4099C"/>
    <w:rsid w:val="00B524EF"/>
    <w:rsid w:val="00B629F2"/>
    <w:rsid w:val="00B738DC"/>
    <w:rsid w:val="00B747DD"/>
    <w:rsid w:val="00B77BC3"/>
    <w:rsid w:val="00B878B0"/>
    <w:rsid w:val="00B903AF"/>
    <w:rsid w:val="00BA293D"/>
    <w:rsid w:val="00BC51CB"/>
    <w:rsid w:val="00BE1974"/>
    <w:rsid w:val="00BE627E"/>
    <w:rsid w:val="00BF6BBE"/>
    <w:rsid w:val="00C10948"/>
    <w:rsid w:val="00C3256F"/>
    <w:rsid w:val="00C5411E"/>
    <w:rsid w:val="00C91B76"/>
    <w:rsid w:val="00C9798A"/>
    <w:rsid w:val="00CA4592"/>
    <w:rsid w:val="00CD16FE"/>
    <w:rsid w:val="00CE1381"/>
    <w:rsid w:val="00CE2180"/>
    <w:rsid w:val="00CE2F1A"/>
    <w:rsid w:val="00CE69DB"/>
    <w:rsid w:val="00CF2F28"/>
    <w:rsid w:val="00D0568D"/>
    <w:rsid w:val="00D330A2"/>
    <w:rsid w:val="00D344F7"/>
    <w:rsid w:val="00D45E53"/>
    <w:rsid w:val="00D4760F"/>
    <w:rsid w:val="00D47845"/>
    <w:rsid w:val="00D632CE"/>
    <w:rsid w:val="00D6574A"/>
    <w:rsid w:val="00D665A5"/>
    <w:rsid w:val="00D67BFD"/>
    <w:rsid w:val="00D70A7F"/>
    <w:rsid w:val="00D71316"/>
    <w:rsid w:val="00D73EF4"/>
    <w:rsid w:val="00D74892"/>
    <w:rsid w:val="00D771BC"/>
    <w:rsid w:val="00D80D1B"/>
    <w:rsid w:val="00D907BC"/>
    <w:rsid w:val="00DA000E"/>
    <w:rsid w:val="00DA77E3"/>
    <w:rsid w:val="00DB2E44"/>
    <w:rsid w:val="00DC1C1B"/>
    <w:rsid w:val="00DC75EE"/>
    <w:rsid w:val="00E00D6C"/>
    <w:rsid w:val="00E06337"/>
    <w:rsid w:val="00E10742"/>
    <w:rsid w:val="00E22A2E"/>
    <w:rsid w:val="00E3642B"/>
    <w:rsid w:val="00E4795D"/>
    <w:rsid w:val="00E5726A"/>
    <w:rsid w:val="00E66D79"/>
    <w:rsid w:val="00E70CBF"/>
    <w:rsid w:val="00E745A8"/>
    <w:rsid w:val="00E85212"/>
    <w:rsid w:val="00EA1641"/>
    <w:rsid w:val="00EB1DCD"/>
    <w:rsid w:val="00EB79AE"/>
    <w:rsid w:val="00EC0FA8"/>
    <w:rsid w:val="00EF2F5E"/>
    <w:rsid w:val="00F073C7"/>
    <w:rsid w:val="00F12A14"/>
    <w:rsid w:val="00F14280"/>
    <w:rsid w:val="00F31AB0"/>
    <w:rsid w:val="00F440A1"/>
    <w:rsid w:val="00F45C15"/>
    <w:rsid w:val="00F609A3"/>
    <w:rsid w:val="00F72950"/>
    <w:rsid w:val="00F75D92"/>
    <w:rsid w:val="00F915D9"/>
    <w:rsid w:val="00FC1672"/>
    <w:rsid w:val="00FD232B"/>
    <w:rsid w:val="00FE5026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7BC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785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F3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F3793"/>
    <w:rPr>
      <w:kern w:val="2"/>
    </w:rPr>
  </w:style>
  <w:style w:type="paragraph" w:styleId="a5">
    <w:name w:val="footer"/>
    <w:basedOn w:val="a"/>
    <w:link w:val="a6"/>
    <w:rsid w:val="003F3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F3793"/>
    <w:rPr>
      <w:kern w:val="2"/>
    </w:rPr>
  </w:style>
  <w:style w:type="table" w:styleId="a7">
    <w:name w:val="Table Grid"/>
    <w:basedOn w:val="a1"/>
    <w:rsid w:val="00557856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5785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10">
    <w:name w:val="標題 1 字元"/>
    <w:basedOn w:val="a0"/>
    <w:link w:val="1"/>
    <w:uiPriority w:val="9"/>
    <w:rsid w:val="0055785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Balloon Text"/>
    <w:basedOn w:val="a"/>
    <w:link w:val="aa"/>
    <w:rsid w:val="00321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321D1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7BC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785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F3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F3793"/>
    <w:rPr>
      <w:kern w:val="2"/>
    </w:rPr>
  </w:style>
  <w:style w:type="paragraph" w:styleId="a5">
    <w:name w:val="footer"/>
    <w:basedOn w:val="a"/>
    <w:link w:val="a6"/>
    <w:rsid w:val="003F37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F3793"/>
    <w:rPr>
      <w:kern w:val="2"/>
    </w:rPr>
  </w:style>
  <w:style w:type="table" w:styleId="a7">
    <w:name w:val="Table Grid"/>
    <w:basedOn w:val="a1"/>
    <w:rsid w:val="00557856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5785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10">
    <w:name w:val="標題 1 字元"/>
    <w:basedOn w:val="a0"/>
    <w:link w:val="1"/>
    <w:uiPriority w:val="9"/>
    <w:rsid w:val="0055785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Balloon Text"/>
    <w:basedOn w:val="a"/>
    <w:link w:val="aa"/>
    <w:rsid w:val="00321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321D1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DAAD6-BEE2-4FD7-88F6-CC4C3AA5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300</Words>
  <Characters>1714</Characters>
  <Application>Microsoft Office Word</Application>
  <DocSecurity>0</DocSecurity>
  <Lines>14</Lines>
  <Paragraphs>4</Paragraphs>
  <ScaleCrop>false</ScaleCrop>
  <Company>CMT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帶我去比利時</dc:title>
  <dc:creator>First</dc:creator>
  <cp:lastModifiedBy>sally</cp:lastModifiedBy>
  <cp:revision>6</cp:revision>
  <dcterms:created xsi:type="dcterms:W3CDTF">2013-01-09T16:42:00Z</dcterms:created>
  <dcterms:modified xsi:type="dcterms:W3CDTF">2013-01-11T14:36:00Z</dcterms:modified>
</cp:coreProperties>
</file>